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4607A" w14:textId="77777777" w:rsidR="0074371D" w:rsidRPr="00A60AF7" w:rsidRDefault="0074371D" w:rsidP="009424AA">
      <w:pPr>
        <w:pStyle w:val="Title"/>
        <w:tabs>
          <w:tab w:val="left" w:pos="5245"/>
        </w:tabs>
        <w:jc w:val="left"/>
        <w:rPr>
          <w:color w:val="FF0000"/>
          <w:szCs w:val="21"/>
        </w:rPr>
      </w:pPr>
    </w:p>
    <w:p w14:paraId="5445FB0A" w14:textId="0575D83C" w:rsidR="00D51BE3" w:rsidRPr="00A60AF7" w:rsidRDefault="00A87199" w:rsidP="009424AA">
      <w:pPr>
        <w:pStyle w:val="Title"/>
        <w:tabs>
          <w:tab w:val="left" w:pos="5245"/>
        </w:tabs>
        <w:jc w:val="left"/>
        <w:rPr>
          <w:color w:val="FF0000"/>
          <w:szCs w:val="21"/>
        </w:rPr>
      </w:pPr>
      <w:r w:rsidRPr="00A60AF7">
        <w:rPr>
          <w:i/>
          <w:noProof/>
          <w:color w:val="FF0000"/>
          <w:szCs w:val="24"/>
          <w:u w:val="single"/>
          <w:lang w:val="en-US"/>
        </w:rPr>
        <mc:AlternateContent>
          <mc:Choice Requires="wps">
            <w:drawing>
              <wp:anchor distT="0" distB="0" distL="114300" distR="114300" simplePos="0" relativeHeight="251658240" behindDoc="0" locked="0" layoutInCell="1" allowOverlap="1" wp14:anchorId="48A27351" wp14:editId="3CCC5216">
                <wp:simplePos x="0" y="0"/>
                <wp:positionH relativeFrom="column">
                  <wp:posOffset>-90805</wp:posOffset>
                </wp:positionH>
                <wp:positionV relativeFrom="paragraph">
                  <wp:posOffset>-23495</wp:posOffset>
                </wp:positionV>
                <wp:extent cx="1239520" cy="1149350"/>
                <wp:effectExtent l="0" t="0" r="0" b="0"/>
                <wp:wrapNone/>
                <wp:docPr id="76403746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9520" cy="1149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ACFFD3" w14:textId="799E3F77" w:rsidR="008B593E" w:rsidRDefault="00A87199" w:rsidP="005E7D91">
                            <w:r>
                              <w:rPr>
                                <w:noProof/>
                              </w:rPr>
                              <w:drawing>
                                <wp:inline distT="0" distB="0" distL="0" distR="0" wp14:anchorId="09152628" wp14:editId="05F741A6">
                                  <wp:extent cx="1059180" cy="1059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9180" cy="10591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8A27351" id="_x0000_t202" coordsize="21600,21600" o:spt="202" path="m,l,21600r21600,l21600,xe">
                <v:stroke joinstyle="miter"/>
                <v:path gradientshapeok="t" o:connecttype="rect"/>
              </v:shapetype>
              <v:shape id="Text Box 6" o:spid="_x0000_s1026" type="#_x0000_t202" style="position:absolute;margin-left:-7.15pt;margin-top:-1.85pt;width:97.6pt;height:9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q/X8AEAAMkDAAAOAAAAZHJzL2Uyb0RvYy54bWysU8GO0zAQvSPxD5bvNE23BRo1XS1dFSEt&#10;C9LCBziOk1g4HmvsNilfz9hpu6vlhsjB8mTsN/PePG9ux96wo0KvwZY8n805U1ZCrW1b8p8/9u8+&#10;cuaDsLUwYFXJT8rz2+3bN5vBFWoBHZhaISMQ64vBlbwLwRVZ5mWneuFn4JSlZAPYi0AhtlmNYiD0&#10;3mSL+fx9NgDWDkEq7+nv/ZTk24TfNEqGb03jVWCm5NRbSCumtYprtt2IokXhOi3PbYh/6KIX2lLR&#10;K9S9CIIdUP8F1WuJ4KEJMwl9Bk2jpUociE0+f8XmqRNOJS4kjndXmfz/g5WPxyf3HVkYP8FIA0wk&#10;vHsA+cszC7tO2FbdIcLQKVFT4TxKlg3OF+erUWpf+AhSDV+hpiGLQ4AENDbYR1WIJyN0GsDpKroa&#10;A5Ox5OJmvVpQSlIuz5frm1UaSyaKy3WHPnxW0LO4KTnSVBO8OD74ENsRxeVIrObB6HqvjUkBttXO&#10;IDsKcsA+fYnBq2PGxsMW4rUJMf5JPCO1iWQYq5GSkW8F9YkYI0yOohdAmw7wN2cDuankluzOmfli&#10;SbN1vlxG86VgufoQ2eLLTPUyI6wkoJIHzqbtLkyGPTjUbUd1LlO6I533Oinw3NO5a/JLEubs7WjI&#10;l3E69fwCt38AAAD//wMAUEsDBBQABgAIAAAAIQA76RGk3wAAAAoBAAAPAAAAZHJzL2Rvd25yZXYu&#10;eG1sTI/RSsNAEEXfBf9hGcG3dlMjTRuzKaIIFqHQ6gdsdqdJMDsbs9sm/n2nT/p2hzncOVNsJteJ&#10;Mw6h9aRgMU9AIBlvW6oVfH2+zVYgQtRkdecJFfxigE15e1Po3PqR9ng+xFpwCYVcK2hi7HMpg2nQ&#10;6TD3PRLvjn5wOvI41NIOeuRy18mHJFlKp1viC43u8aVB8304OQWv7VD9GJ++L7OPtdntw3Hc7qRS&#10;93fT8xOIiFP8g+Gqz+pQslPlT2SD6BTMFo8poxzSDMQVWCVrEBWHLEtBloX8/0J5AQAA//8DAFBL&#10;AQItABQABgAIAAAAIQC2gziS/gAAAOEBAAATAAAAAAAAAAAAAAAAAAAAAABbQ29udGVudF9UeXBl&#10;c10ueG1sUEsBAi0AFAAGAAgAAAAhADj9If/WAAAAlAEAAAsAAAAAAAAAAAAAAAAALwEAAF9yZWxz&#10;Ly5yZWxzUEsBAi0AFAAGAAgAAAAhANrer9fwAQAAyQMAAA4AAAAAAAAAAAAAAAAALgIAAGRycy9l&#10;Mm9Eb2MueG1sUEsBAi0AFAAGAAgAAAAhADvpEaTfAAAACgEAAA8AAAAAAAAAAAAAAAAASgQAAGRy&#10;cy9kb3ducmV2LnhtbFBLBQYAAAAABAAEAPMAAABWBQAAAAA=&#10;" stroked="f">
                <v:textbox style="mso-fit-shape-to-text:t">
                  <w:txbxContent>
                    <w:p w14:paraId="32ACFFD3" w14:textId="799E3F77" w:rsidR="008B593E" w:rsidRDefault="00A87199" w:rsidP="005E7D91">
                      <w:r>
                        <w:rPr>
                          <w:noProof/>
                        </w:rPr>
                        <w:drawing>
                          <wp:inline distT="0" distB="0" distL="0" distR="0" wp14:anchorId="09152628" wp14:editId="05F741A6">
                            <wp:extent cx="1059180" cy="1059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9180" cy="1059180"/>
                                    </a:xfrm>
                                    <a:prstGeom prst="rect">
                                      <a:avLst/>
                                    </a:prstGeom>
                                    <a:noFill/>
                                    <a:ln>
                                      <a:noFill/>
                                    </a:ln>
                                  </pic:spPr>
                                </pic:pic>
                              </a:graphicData>
                            </a:graphic>
                          </wp:inline>
                        </w:drawing>
                      </w:r>
                    </w:p>
                  </w:txbxContent>
                </v:textbox>
              </v:shape>
            </w:pict>
          </mc:Fallback>
        </mc:AlternateContent>
      </w:r>
      <w:r w:rsidR="00880E62" w:rsidRPr="00A60AF7">
        <w:rPr>
          <w:color w:val="FF0000"/>
          <w:szCs w:val="21"/>
        </w:rPr>
        <w:t xml:space="preserve">                           </w:t>
      </w:r>
    </w:p>
    <w:p w14:paraId="1BBC9CDB" w14:textId="77777777" w:rsidR="00CC2180" w:rsidRPr="00A60AF7" w:rsidRDefault="009765AE" w:rsidP="009765AE">
      <w:pPr>
        <w:pStyle w:val="Title"/>
        <w:jc w:val="left"/>
        <w:rPr>
          <w:color w:val="FF0000"/>
          <w:sz w:val="16"/>
          <w:szCs w:val="16"/>
        </w:rPr>
      </w:pPr>
      <w:r w:rsidRPr="00A60AF7">
        <w:rPr>
          <w:color w:val="FF0000"/>
          <w:szCs w:val="21"/>
        </w:rPr>
        <w:tab/>
      </w:r>
      <w:r w:rsidRPr="00A60AF7">
        <w:rPr>
          <w:color w:val="FF0000"/>
          <w:szCs w:val="21"/>
        </w:rPr>
        <w:tab/>
      </w:r>
      <w:r w:rsidRPr="00A60AF7">
        <w:rPr>
          <w:color w:val="FF0000"/>
          <w:szCs w:val="21"/>
        </w:rPr>
        <w:tab/>
      </w:r>
      <w:r w:rsidRPr="00A60AF7">
        <w:rPr>
          <w:color w:val="FF0000"/>
          <w:szCs w:val="21"/>
        </w:rPr>
        <w:tab/>
      </w:r>
      <w:r w:rsidRPr="00A60AF7">
        <w:rPr>
          <w:color w:val="FF0000"/>
          <w:szCs w:val="21"/>
        </w:rPr>
        <w:tab/>
      </w:r>
      <w:r w:rsidRPr="00A60AF7">
        <w:rPr>
          <w:color w:val="FF0000"/>
          <w:szCs w:val="21"/>
        </w:rPr>
        <w:tab/>
      </w:r>
    </w:p>
    <w:p w14:paraId="2DDA3874" w14:textId="77777777" w:rsidR="005B7493" w:rsidRPr="00A60AF7" w:rsidRDefault="005B7493">
      <w:pPr>
        <w:pStyle w:val="Heading7"/>
        <w:rPr>
          <w:rFonts w:ascii="Arial" w:hAnsi="Arial" w:cs="Arial"/>
          <w:color w:val="FF0000"/>
          <w:sz w:val="22"/>
          <w:szCs w:val="22"/>
        </w:rPr>
      </w:pPr>
    </w:p>
    <w:p w14:paraId="27B48B24" w14:textId="77777777" w:rsidR="004E0B4B" w:rsidRPr="00A60AF7" w:rsidRDefault="004E0B4B" w:rsidP="004E0B4B">
      <w:pPr>
        <w:rPr>
          <w:color w:val="FF0000"/>
        </w:rPr>
      </w:pPr>
    </w:p>
    <w:p w14:paraId="544AA51D" w14:textId="77777777" w:rsidR="005B7493" w:rsidRPr="00A60AF7" w:rsidRDefault="005B7493">
      <w:pPr>
        <w:pStyle w:val="Heading7"/>
        <w:rPr>
          <w:rFonts w:ascii="Arial" w:hAnsi="Arial" w:cs="Arial"/>
          <w:color w:val="FF0000"/>
          <w:sz w:val="22"/>
          <w:szCs w:val="22"/>
        </w:rPr>
      </w:pPr>
    </w:p>
    <w:p w14:paraId="4EAD3CD9" w14:textId="77777777" w:rsidR="004E0B4B" w:rsidRPr="00DC2A29" w:rsidRDefault="004E0B4B">
      <w:pPr>
        <w:pStyle w:val="Heading7"/>
        <w:rPr>
          <w:rFonts w:ascii="Arial" w:hAnsi="Arial" w:cs="Arial"/>
          <w:sz w:val="22"/>
          <w:szCs w:val="22"/>
        </w:rPr>
      </w:pPr>
    </w:p>
    <w:p w14:paraId="67043F93" w14:textId="77777777" w:rsidR="00EB77A0" w:rsidRPr="00DC2A29" w:rsidRDefault="008B593E">
      <w:pPr>
        <w:pStyle w:val="Heading7"/>
        <w:rPr>
          <w:rFonts w:ascii="Arial" w:hAnsi="Arial" w:cs="Arial"/>
          <w:sz w:val="22"/>
          <w:szCs w:val="22"/>
        </w:rPr>
      </w:pPr>
      <w:r w:rsidRPr="00DC2A29">
        <w:rPr>
          <w:rFonts w:ascii="Arial" w:hAnsi="Arial" w:cs="Arial"/>
          <w:sz w:val="22"/>
          <w:szCs w:val="22"/>
        </w:rPr>
        <w:t>YOU ARE SUMMONED TO A</w:t>
      </w:r>
      <w:r w:rsidR="00A508F1" w:rsidRPr="00DC2A29">
        <w:rPr>
          <w:rFonts w:ascii="Arial" w:hAnsi="Arial" w:cs="Arial"/>
          <w:sz w:val="22"/>
          <w:szCs w:val="22"/>
        </w:rPr>
        <w:t xml:space="preserve"> </w:t>
      </w:r>
      <w:r w:rsidRPr="00DC2A29">
        <w:rPr>
          <w:rFonts w:ascii="Arial" w:hAnsi="Arial" w:cs="Arial"/>
          <w:sz w:val="22"/>
          <w:szCs w:val="22"/>
        </w:rPr>
        <w:t xml:space="preserve">MEETING </w:t>
      </w:r>
    </w:p>
    <w:p w14:paraId="2907D613" w14:textId="77777777" w:rsidR="008B593E" w:rsidRPr="00DC2A29" w:rsidRDefault="008B593E">
      <w:pPr>
        <w:pStyle w:val="Heading7"/>
        <w:rPr>
          <w:rFonts w:ascii="Arial" w:hAnsi="Arial" w:cs="Arial"/>
          <w:sz w:val="22"/>
          <w:szCs w:val="22"/>
        </w:rPr>
      </w:pPr>
      <w:r w:rsidRPr="00DC2A29">
        <w:rPr>
          <w:rFonts w:ascii="Arial" w:hAnsi="Arial" w:cs="Arial"/>
          <w:sz w:val="22"/>
          <w:szCs w:val="22"/>
        </w:rPr>
        <w:t>OF</w:t>
      </w:r>
      <w:r w:rsidR="00D51BE3" w:rsidRPr="00DC2A29">
        <w:rPr>
          <w:rFonts w:ascii="Arial" w:hAnsi="Arial" w:cs="Arial"/>
          <w:sz w:val="22"/>
          <w:szCs w:val="22"/>
        </w:rPr>
        <w:t xml:space="preserve"> </w:t>
      </w:r>
      <w:r w:rsidRPr="00DC2A29">
        <w:rPr>
          <w:rFonts w:ascii="Arial" w:hAnsi="Arial" w:cs="Arial"/>
          <w:sz w:val="22"/>
          <w:szCs w:val="22"/>
        </w:rPr>
        <w:t>MORLEY TOWN COUNCIL</w:t>
      </w:r>
    </w:p>
    <w:p w14:paraId="2CAC716B" w14:textId="0DCD5579" w:rsidR="008B593E" w:rsidRPr="00DC2A29" w:rsidRDefault="008B593E">
      <w:pPr>
        <w:jc w:val="center"/>
        <w:rPr>
          <w:rFonts w:ascii="Arial" w:hAnsi="Arial" w:cs="Arial"/>
          <w:iCs/>
          <w:sz w:val="22"/>
          <w:szCs w:val="22"/>
          <w:u w:val="single"/>
        </w:rPr>
      </w:pPr>
      <w:r w:rsidRPr="00DC2A29">
        <w:rPr>
          <w:rFonts w:ascii="Arial" w:hAnsi="Arial" w:cs="Arial"/>
          <w:iCs/>
          <w:sz w:val="22"/>
          <w:szCs w:val="22"/>
          <w:u w:val="single"/>
        </w:rPr>
        <w:t>T</w:t>
      </w:r>
      <w:r w:rsidR="00DF13A7" w:rsidRPr="00DC2A29">
        <w:rPr>
          <w:rFonts w:ascii="Arial" w:hAnsi="Arial" w:cs="Arial"/>
          <w:iCs/>
          <w:sz w:val="22"/>
          <w:szCs w:val="22"/>
          <w:u w:val="single"/>
        </w:rPr>
        <w:t xml:space="preserve">O </w:t>
      </w:r>
      <w:r w:rsidRPr="00DC2A29">
        <w:rPr>
          <w:rFonts w:ascii="Arial" w:hAnsi="Arial" w:cs="Arial"/>
          <w:iCs/>
          <w:sz w:val="22"/>
          <w:szCs w:val="22"/>
          <w:u w:val="single"/>
        </w:rPr>
        <w:t xml:space="preserve">BE HELD ON </w:t>
      </w:r>
      <w:r w:rsidR="00EC2AF7" w:rsidRPr="00DC2A29">
        <w:rPr>
          <w:rFonts w:ascii="Arial" w:hAnsi="Arial" w:cs="Arial"/>
          <w:iCs/>
          <w:sz w:val="22"/>
          <w:szCs w:val="22"/>
          <w:u w:val="single"/>
        </w:rPr>
        <w:t>WEDNESDAY</w:t>
      </w:r>
      <w:r w:rsidR="00FB5BB3" w:rsidRPr="00DC2A29">
        <w:rPr>
          <w:rFonts w:ascii="Arial" w:hAnsi="Arial" w:cs="Arial"/>
          <w:iCs/>
          <w:sz w:val="22"/>
          <w:szCs w:val="22"/>
          <w:u w:val="single"/>
        </w:rPr>
        <w:t>,</w:t>
      </w:r>
      <w:r w:rsidR="00430190" w:rsidRPr="00DC2A29">
        <w:rPr>
          <w:rFonts w:ascii="Arial" w:hAnsi="Arial" w:cs="Arial"/>
          <w:iCs/>
          <w:sz w:val="22"/>
          <w:szCs w:val="22"/>
          <w:u w:val="single"/>
        </w:rPr>
        <w:t xml:space="preserve"> </w:t>
      </w:r>
      <w:r w:rsidR="0051408C">
        <w:rPr>
          <w:rFonts w:ascii="Arial" w:hAnsi="Arial" w:cs="Arial"/>
          <w:iCs/>
          <w:sz w:val="22"/>
          <w:szCs w:val="22"/>
          <w:u w:val="single"/>
        </w:rPr>
        <w:t>24</w:t>
      </w:r>
      <w:r w:rsidR="00433A90" w:rsidRPr="00433A90">
        <w:rPr>
          <w:rFonts w:ascii="Arial" w:hAnsi="Arial" w:cs="Arial"/>
          <w:iCs/>
          <w:sz w:val="22"/>
          <w:szCs w:val="22"/>
          <w:u w:val="single"/>
          <w:vertAlign w:val="superscript"/>
        </w:rPr>
        <w:t>th</w:t>
      </w:r>
      <w:r w:rsidR="00433A90">
        <w:rPr>
          <w:rFonts w:ascii="Arial" w:hAnsi="Arial" w:cs="Arial"/>
          <w:iCs/>
          <w:sz w:val="22"/>
          <w:szCs w:val="22"/>
          <w:u w:val="single"/>
        </w:rPr>
        <w:t xml:space="preserve"> </w:t>
      </w:r>
      <w:r w:rsidR="0051408C">
        <w:rPr>
          <w:rFonts w:ascii="Arial" w:hAnsi="Arial" w:cs="Arial"/>
          <w:iCs/>
          <w:sz w:val="22"/>
          <w:szCs w:val="22"/>
          <w:u w:val="single"/>
        </w:rPr>
        <w:t>JUNE</w:t>
      </w:r>
      <w:r w:rsidR="009A274C" w:rsidRPr="00DC2A29">
        <w:rPr>
          <w:rFonts w:ascii="Arial" w:hAnsi="Arial" w:cs="Arial"/>
          <w:iCs/>
          <w:sz w:val="22"/>
          <w:szCs w:val="22"/>
          <w:u w:val="single"/>
        </w:rPr>
        <w:t xml:space="preserve"> </w:t>
      </w:r>
      <w:r w:rsidRPr="00DC2A29">
        <w:rPr>
          <w:rFonts w:ascii="Arial" w:hAnsi="Arial" w:cs="Arial"/>
          <w:iCs/>
          <w:sz w:val="22"/>
          <w:szCs w:val="22"/>
          <w:u w:val="single"/>
        </w:rPr>
        <w:t>2</w:t>
      </w:r>
      <w:r w:rsidR="000D217F" w:rsidRPr="00DC2A29">
        <w:rPr>
          <w:rFonts w:ascii="Arial" w:hAnsi="Arial" w:cs="Arial"/>
          <w:iCs/>
          <w:sz w:val="22"/>
          <w:szCs w:val="22"/>
          <w:u w:val="single"/>
        </w:rPr>
        <w:t>02</w:t>
      </w:r>
      <w:r w:rsidR="006247A4">
        <w:rPr>
          <w:rFonts w:ascii="Arial" w:hAnsi="Arial" w:cs="Arial"/>
          <w:iCs/>
          <w:sz w:val="22"/>
          <w:szCs w:val="22"/>
          <w:u w:val="single"/>
        </w:rPr>
        <w:t>6</w:t>
      </w:r>
      <w:r w:rsidRPr="00DC2A29">
        <w:rPr>
          <w:rFonts w:ascii="Arial" w:hAnsi="Arial" w:cs="Arial"/>
          <w:iCs/>
          <w:sz w:val="22"/>
          <w:szCs w:val="22"/>
          <w:u w:val="single"/>
        </w:rPr>
        <w:t xml:space="preserve"> AT </w:t>
      </w:r>
      <w:r w:rsidR="000D217F" w:rsidRPr="00DC2A29">
        <w:rPr>
          <w:rFonts w:ascii="Arial" w:hAnsi="Arial" w:cs="Arial"/>
          <w:iCs/>
          <w:sz w:val="22"/>
          <w:szCs w:val="22"/>
          <w:u w:val="single"/>
        </w:rPr>
        <w:t>7</w:t>
      </w:r>
      <w:r w:rsidRPr="00DC2A29">
        <w:rPr>
          <w:rFonts w:ascii="Arial" w:hAnsi="Arial" w:cs="Arial"/>
          <w:iCs/>
          <w:sz w:val="22"/>
          <w:szCs w:val="22"/>
          <w:u w:val="single"/>
        </w:rPr>
        <w:t>.</w:t>
      </w:r>
      <w:r w:rsidR="000D217F" w:rsidRPr="00DC2A29">
        <w:rPr>
          <w:rFonts w:ascii="Arial" w:hAnsi="Arial" w:cs="Arial"/>
          <w:iCs/>
          <w:sz w:val="22"/>
          <w:szCs w:val="22"/>
          <w:u w:val="single"/>
        </w:rPr>
        <w:t>0</w:t>
      </w:r>
      <w:r w:rsidRPr="00DC2A29">
        <w:rPr>
          <w:rFonts w:ascii="Arial" w:hAnsi="Arial" w:cs="Arial"/>
          <w:iCs/>
          <w:sz w:val="22"/>
          <w:szCs w:val="22"/>
          <w:u w:val="single"/>
        </w:rPr>
        <w:t>0 PM</w:t>
      </w:r>
    </w:p>
    <w:p w14:paraId="6E87D987" w14:textId="407DF24B" w:rsidR="006D12CF" w:rsidRDefault="006D12CF">
      <w:pPr>
        <w:jc w:val="center"/>
        <w:rPr>
          <w:rFonts w:ascii="Arial" w:hAnsi="Arial" w:cs="Arial"/>
          <w:iCs/>
          <w:sz w:val="22"/>
          <w:szCs w:val="22"/>
          <w:u w:val="single"/>
        </w:rPr>
      </w:pPr>
    </w:p>
    <w:p w14:paraId="7CC4049B" w14:textId="77777777" w:rsidR="00F01E9C" w:rsidRDefault="00F01E9C" w:rsidP="00F01E9C">
      <w:pPr>
        <w:jc w:val="center"/>
        <w:rPr>
          <w:rFonts w:ascii="Arial" w:hAnsi="Arial" w:cs="Arial"/>
          <w:b/>
          <w:bCs/>
          <w:sz w:val="22"/>
          <w:szCs w:val="22"/>
        </w:rPr>
      </w:pPr>
      <w:r w:rsidRPr="00A35107">
        <w:rPr>
          <w:rFonts w:ascii="Arial" w:hAnsi="Arial" w:cs="Arial"/>
          <w:b/>
          <w:bCs/>
          <w:sz w:val="22"/>
          <w:szCs w:val="22"/>
          <w:highlight w:val="yellow"/>
        </w:rPr>
        <w:t>MORLEY COMMUNITY CHURCH, ZION CHAPEL, MERLYN REES AVENUE, MORLEY LS27 9SL</w:t>
      </w:r>
    </w:p>
    <w:p w14:paraId="06F1ACF1" w14:textId="77777777" w:rsidR="00F01E9C" w:rsidRDefault="00F01E9C" w:rsidP="00F01E9C">
      <w:pPr>
        <w:jc w:val="center"/>
        <w:rPr>
          <w:rFonts w:ascii="Arial" w:hAnsi="Arial" w:cs="Arial"/>
          <w:b/>
          <w:bCs/>
          <w:sz w:val="22"/>
          <w:szCs w:val="22"/>
        </w:rPr>
      </w:pPr>
    </w:p>
    <w:p w14:paraId="6E6958C4" w14:textId="31E3189F" w:rsidR="00F01E9C" w:rsidRPr="00A92D4F" w:rsidRDefault="00F01E9C" w:rsidP="00F01E9C">
      <w:r>
        <w:rPr>
          <w:rFonts w:ascii="Helvetica" w:hAnsi="Helvetica" w:cs="Helvetica"/>
        </w:rPr>
        <w:t xml:space="preserve">Please note - people attending must not park in the adjoining car park of Haydn Court - this is a private car park for residents only.  There is adequate parking in Morrisons Car Park or in the parking bays outside Morley Elderly Action in Wesley Street.  Haydn Court car park should also not be used for drivers dropping off passengers using the side entrance path - they should walk the few yards from Wesley Street.  </w:t>
      </w:r>
    </w:p>
    <w:p w14:paraId="5A7F3BAF" w14:textId="77777777" w:rsidR="00F01E9C" w:rsidRPr="004E0B4B" w:rsidRDefault="00F01E9C" w:rsidP="00F01E9C"/>
    <w:p w14:paraId="5FE8B149" w14:textId="14A92681" w:rsidR="008B593E" w:rsidRPr="00DC2A29" w:rsidRDefault="008B593E" w:rsidP="00F33BC8">
      <w:pPr>
        <w:pStyle w:val="Heading3"/>
        <w:ind w:firstLine="720"/>
        <w:rPr>
          <w:rFonts w:ascii="Arial" w:hAnsi="Arial" w:cs="Arial"/>
          <w:b w:val="0"/>
          <w:i w:val="0"/>
          <w:iCs/>
          <w:sz w:val="22"/>
          <w:szCs w:val="22"/>
        </w:rPr>
      </w:pPr>
      <w:r w:rsidRPr="00DC2A29">
        <w:rPr>
          <w:rFonts w:ascii="Arial" w:hAnsi="Arial" w:cs="Arial"/>
          <w:b w:val="0"/>
          <w:i w:val="0"/>
          <w:iCs/>
          <w:sz w:val="22"/>
          <w:szCs w:val="22"/>
        </w:rPr>
        <w:t>A G E N D A</w:t>
      </w:r>
    </w:p>
    <w:p w14:paraId="2317EAB7" w14:textId="77777777" w:rsidR="0066776F" w:rsidRPr="00DC2A29" w:rsidRDefault="0066776F" w:rsidP="0066776F"/>
    <w:p w14:paraId="679436A2" w14:textId="77777777" w:rsidR="0041239C" w:rsidRPr="00DC2A29" w:rsidRDefault="008B593E">
      <w:pPr>
        <w:pStyle w:val="Heading1"/>
        <w:rPr>
          <w:rFonts w:ascii="Arial" w:hAnsi="Arial" w:cs="Arial"/>
          <w:iCs/>
          <w:sz w:val="22"/>
          <w:szCs w:val="22"/>
        </w:rPr>
      </w:pPr>
      <w:r w:rsidRPr="00DC2A29">
        <w:rPr>
          <w:rFonts w:ascii="Arial" w:hAnsi="Arial" w:cs="Arial"/>
          <w:iCs/>
          <w:sz w:val="22"/>
          <w:szCs w:val="22"/>
        </w:rPr>
        <w:t>1</w:t>
      </w:r>
      <w:r w:rsidR="00732F7C" w:rsidRPr="00DC2A29">
        <w:rPr>
          <w:rFonts w:ascii="Arial" w:hAnsi="Arial" w:cs="Arial"/>
          <w:iCs/>
          <w:sz w:val="22"/>
          <w:szCs w:val="22"/>
        </w:rPr>
        <w:t>.</w:t>
      </w:r>
      <w:r w:rsidRPr="00DC2A29">
        <w:rPr>
          <w:rFonts w:ascii="Arial" w:hAnsi="Arial" w:cs="Arial"/>
          <w:iCs/>
          <w:sz w:val="22"/>
          <w:szCs w:val="22"/>
        </w:rPr>
        <w:tab/>
      </w:r>
      <w:r w:rsidR="0041239C" w:rsidRPr="00DC2A29">
        <w:rPr>
          <w:rFonts w:ascii="Arial" w:hAnsi="Arial" w:cs="Arial"/>
          <w:iCs/>
          <w:sz w:val="22"/>
          <w:szCs w:val="22"/>
        </w:rPr>
        <w:t xml:space="preserve">To </w:t>
      </w:r>
      <w:r w:rsidR="007B1EB1" w:rsidRPr="00DC2A29">
        <w:rPr>
          <w:rFonts w:ascii="Arial" w:hAnsi="Arial" w:cs="Arial"/>
          <w:iCs/>
          <w:sz w:val="22"/>
          <w:szCs w:val="22"/>
        </w:rPr>
        <w:t>r</w:t>
      </w:r>
      <w:r w:rsidR="0041239C" w:rsidRPr="00DC2A29">
        <w:rPr>
          <w:rFonts w:ascii="Arial" w:hAnsi="Arial" w:cs="Arial"/>
          <w:iCs/>
          <w:sz w:val="22"/>
          <w:szCs w:val="22"/>
        </w:rPr>
        <w:t xml:space="preserve">ecord </w:t>
      </w:r>
      <w:r w:rsidR="007B1EB1" w:rsidRPr="00DC2A29">
        <w:rPr>
          <w:rFonts w:ascii="Arial" w:hAnsi="Arial" w:cs="Arial"/>
          <w:iCs/>
          <w:sz w:val="22"/>
          <w:szCs w:val="22"/>
        </w:rPr>
        <w:t>a</w:t>
      </w:r>
      <w:r w:rsidRPr="00DC2A29">
        <w:rPr>
          <w:rFonts w:ascii="Arial" w:hAnsi="Arial" w:cs="Arial"/>
          <w:iCs/>
          <w:sz w:val="22"/>
          <w:szCs w:val="22"/>
        </w:rPr>
        <w:t xml:space="preserve">ttendance </w:t>
      </w:r>
    </w:p>
    <w:p w14:paraId="3C00E1FB" w14:textId="77777777" w:rsidR="0041239C" w:rsidRPr="00DC2A29" w:rsidRDefault="0041239C">
      <w:pPr>
        <w:pStyle w:val="Heading1"/>
        <w:rPr>
          <w:rFonts w:ascii="Arial" w:hAnsi="Arial" w:cs="Arial"/>
          <w:iCs/>
          <w:sz w:val="22"/>
          <w:szCs w:val="22"/>
        </w:rPr>
      </w:pPr>
    </w:p>
    <w:p w14:paraId="08EA4110" w14:textId="77777777" w:rsidR="0040560C" w:rsidRPr="00DC2A29" w:rsidRDefault="0041239C" w:rsidP="0041239C">
      <w:pPr>
        <w:pStyle w:val="Heading1"/>
        <w:ind w:left="720" w:hanging="720"/>
        <w:rPr>
          <w:rFonts w:ascii="Arial" w:hAnsi="Arial" w:cs="Arial"/>
          <w:iCs/>
          <w:sz w:val="22"/>
          <w:szCs w:val="22"/>
        </w:rPr>
      </w:pPr>
      <w:r w:rsidRPr="00DC2A29">
        <w:rPr>
          <w:rFonts w:ascii="Arial" w:hAnsi="Arial" w:cs="Arial"/>
          <w:iCs/>
          <w:sz w:val="22"/>
          <w:szCs w:val="22"/>
        </w:rPr>
        <w:t>2.</w:t>
      </w:r>
      <w:r w:rsidRPr="00DC2A29">
        <w:rPr>
          <w:rFonts w:ascii="Arial" w:hAnsi="Arial" w:cs="Arial"/>
          <w:iCs/>
          <w:sz w:val="22"/>
          <w:szCs w:val="22"/>
        </w:rPr>
        <w:tab/>
        <w:t xml:space="preserve">To </w:t>
      </w:r>
      <w:r w:rsidR="007B1EB1" w:rsidRPr="00DC2A29">
        <w:rPr>
          <w:rFonts w:ascii="Arial" w:hAnsi="Arial" w:cs="Arial"/>
          <w:iCs/>
          <w:sz w:val="22"/>
          <w:szCs w:val="22"/>
        </w:rPr>
        <w:t>r</w:t>
      </w:r>
      <w:r w:rsidRPr="00DC2A29">
        <w:rPr>
          <w:rFonts w:ascii="Arial" w:hAnsi="Arial" w:cs="Arial"/>
          <w:iCs/>
          <w:sz w:val="22"/>
          <w:szCs w:val="22"/>
        </w:rPr>
        <w:t xml:space="preserve">eceive </w:t>
      </w:r>
      <w:r w:rsidR="00BB3BBF" w:rsidRPr="00DC2A29">
        <w:rPr>
          <w:rFonts w:ascii="Arial" w:hAnsi="Arial" w:cs="Arial"/>
          <w:iCs/>
          <w:sz w:val="22"/>
          <w:szCs w:val="22"/>
        </w:rPr>
        <w:t>a</w:t>
      </w:r>
      <w:r w:rsidR="008B593E" w:rsidRPr="00DC2A29">
        <w:rPr>
          <w:rFonts w:ascii="Arial" w:hAnsi="Arial" w:cs="Arial"/>
          <w:iCs/>
          <w:sz w:val="22"/>
          <w:szCs w:val="22"/>
        </w:rPr>
        <w:t xml:space="preserve">pologies </w:t>
      </w:r>
      <w:r w:rsidRPr="00DC2A29">
        <w:rPr>
          <w:rFonts w:ascii="Arial" w:hAnsi="Arial" w:cs="Arial"/>
          <w:iCs/>
          <w:sz w:val="22"/>
          <w:szCs w:val="22"/>
        </w:rPr>
        <w:t xml:space="preserve">for </w:t>
      </w:r>
      <w:r w:rsidR="00BB3BBF" w:rsidRPr="00DC2A29">
        <w:rPr>
          <w:rFonts w:ascii="Arial" w:hAnsi="Arial" w:cs="Arial"/>
          <w:iCs/>
          <w:sz w:val="22"/>
          <w:szCs w:val="22"/>
        </w:rPr>
        <w:t>a</w:t>
      </w:r>
      <w:r w:rsidRPr="00DC2A29">
        <w:rPr>
          <w:rFonts w:ascii="Arial" w:hAnsi="Arial" w:cs="Arial"/>
          <w:iCs/>
          <w:sz w:val="22"/>
          <w:szCs w:val="22"/>
        </w:rPr>
        <w:t xml:space="preserve">bsence </w:t>
      </w:r>
      <w:r w:rsidR="0040560C" w:rsidRPr="00DC2A29">
        <w:rPr>
          <w:rFonts w:ascii="Arial" w:hAnsi="Arial" w:cs="Arial"/>
          <w:iCs/>
          <w:sz w:val="22"/>
          <w:szCs w:val="22"/>
        </w:rPr>
        <w:t>given in advance of the meeting</w:t>
      </w:r>
    </w:p>
    <w:p w14:paraId="1DCEC55A" w14:textId="77777777" w:rsidR="0040560C" w:rsidRPr="00DC2A29" w:rsidRDefault="0040560C" w:rsidP="0041239C">
      <w:pPr>
        <w:pStyle w:val="Heading1"/>
        <w:ind w:left="720" w:hanging="720"/>
        <w:rPr>
          <w:rFonts w:ascii="Arial" w:hAnsi="Arial" w:cs="Arial"/>
          <w:iCs/>
          <w:sz w:val="22"/>
          <w:szCs w:val="22"/>
        </w:rPr>
      </w:pPr>
    </w:p>
    <w:p w14:paraId="2075CC90" w14:textId="77777777" w:rsidR="008B593E" w:rsidRDefault="0040560C" w:rsidP="0041239C">
      <w:pPr>
        <w:pStyle w:val="Heading1"/>
        <w:ind w:left="720" w:hanging="720"/>
        <w:rPr>
          <w:rFonts w:ascii="Arial" w:hAnsi="Arial" w:cs="Arial"/>
          <w:iCs/>
          <w:sz w:val="22"/>
          <w:szCs w:val="22"/>
        </w:rPr>
      </w:pPr>
      <w:r w:rsidRPr="00DC2A29">
        <w:rPr>
          <w:rFonts w:ascii="Arial" w:hAnsi="Arial" w:cs="Arial"/>
          <w:iCs/>
          <w:sz w:val="22"/>
          <w:szCs w:val="22"/>
        </w:rPr>
        <w:t>3.</w:t>
      </w:r>
      <w:r w:rsidRPr="00DC2A29">
        <w:rPr>
          <w:rFonts w:ascii="Arial" w:hAnsi="Arial" w:cs="Arial"/>
          <w:iCs/>
          <w:sz w:val="22"/>
          <w:szCs w:val="22"/>
        </w:rPr>
        <w:tab/>
        <w:t xml:space="preserve">To consider the </w:t>
      </w:r>
      <w:r w:rsidR="007B1EB1" w:rsidRPr="00DC2A29">
        <w:rPr>
          <w:rFonts w:ascii="Arial" w:hAnsi="Arial" w:cs="Arial"/>
          <w:iCs/>
          <w:sz w:val="22"/>
          <w:szCs w:val="22"/>
        </w:rPr>
        <w:t>approv</w:t>
      </w:r>
      <w:r w:rsidRPr="00DC2A29">
        <w:rPr>
          <w:rFonts w:ascii="Arial" w:hAnsi="Arial" w:cs="Arial"/>
          <w:iCs/>
          <w:sz w:val="22"/>
          <w:szCs w:val="22"/>
        </w:rPr>
        <w:t xml:space="preserve">al of </w:t>
      </w:r>
      <w:r w:rsidR="007B1EB1" w:rsidRPr="00DC2A29">
        <w:rPr>
          <w:rFonts w:ascii="Arial" w:hAnsi="Arial" w:cs="Arial"/>
          <w:iCs/>
          <w:sz w:val="22"/>
          <w:szCs w:val="22"/>
        </w:rPr>
        <w:t>r</w:t>
      </w:r>
      <w:r w:rsidR="0041239C" w:rsidRPr="00DC2A29">
        <w:rPr>
          <w:rFonts w:ascii="Arial" w:hAnsi="Arial" w:cs="Arial"/>
          <w:iCs/>
          <w:sz w:val="22"/>
          <w:szCs w:val="22"/>
        </w:rPr>
        <w:t xml:space="preserve">easons </w:t>
      </w:r>
      <w:r w:rsidR="007B1EB1" w:rsidRPr="00DC2A29">
        <w:rPr>
          <w:rFonts w:ascii="Arial" w:hAnsi="Arial" w:cs="Arial"/>
          <w:iCs/>
          <w:sz w:val="22"/>
          <w:szCs w:val="22"/>
        </w:rPr>
        <w:t>g</w:t>
      </w:r>
      <w:r w:rsidR="0041239C" w:rsidRPr="00DC2A29">
        <w:rPr>
          <w:rFonts w:ascii="Arial" w:hAnsi="Arial" w:cs="Arial"/>
          <w:iCs/>
          <w:sz w:val="22"/>
          <w:szCs w:val="22"/>
        </w:rPr>
        <w:t xml:space="preserve">iven for </w:t>
      </w:r>
      <w:r w:rsidRPr="00DC2A29">
        <w:rPr>
          <w:rFonts w:ascii="Arial" w:hAnsi="Arial" w:cs="Arial"/>
          <w:iCs/>
          <w:sz w:val="22"/>
          <w:szCs w:val="22"/>
        </w:rPr>
        <w:t xml:space="preserve">absence </w:t>
      </w:r>
      <w:r w:rsidR="0041239C" w:rsidRPr="00DC2A29">
        <w:rPr>
          <w:rFonts w:ascii="Arial" w:hAnsi="Arial" w:cs="Arial"/>
          <w:iCs/>
          <w:sz w:val="22"/>
          <w:szCs w:val="22"/>
        </w:rPr>
        <w:t xml:space="preserve">  </w:t>
      </w:r>
      <w:r w:rsidR="008B593E" w:rsidRPr="00DC2A29">
        <w:rPr>
          <w:rFonts w:ascii="Arial" w:hAnsi="Arial" w:cs="Arial"/>
          <w:iCs/>
          <w:sz w:val="22"/>
          <w:szCs w:val="22"/>
        </w:rPr>
        <w:t xml:space="preserve"> </w:t>
      </w:r>
    </w:p>
    <w:p w14:paraId="623572FF" w14:textId="77777777" w:rsidR="00AB3AAB" w:rsidRPr="00DC2A29" w:rsidRDefault="00AB3AAB">
      <w:pPr>
        <w:rPr>
          <w:rFonts w:ascii="Arial" w:hAnsi="Arial" w:cs="Arial"/>
          <w:iCs/>
          <w:sz w:val="22"/>
          <w:szCs w:val="22"/>
        </w:rPr>
      </w:pPr>
    </w:p>
    <w:p w14:paraId="378993CD" w14:textId="35C23EC4" w:rsidR="00077E3C" w:rsidRPr="00DC2A29" w:rsidRDefault="003467F9" w:rsidP="00077E3C">
      <w:pPr>
        <w:pStyle w:val="Heading8"/>
        <w:rPr>
          <w:sz w:val="22"/>
          <w:szCs w:val="22"/>
        </w:rPr>
      </w:pPr>
      <w:r>
        <w:rPr>
          <w:sz w:val="22"/>
          <w:szCs w:val="22"/>
        </w:rPr>
        <w:t>4</w:t>
      </w:r>
      <w:r w:rsidR="00732F7C" w:rsidRPr="00DC2A29">
        <w:rPr>
          <w:sz w:val="22"/>
          <w:szCs w:val="22"/>
        </w:rPr>
        <w:t>.</w:t>
      </w:r>
      <w:r w:rsidR="00077E3C" w:rsidRPr="00DC2A29">
        <w:rPr>
          <w:sz w:val="22"/>
          <w:szCs w:val="22"/>
        </w:rPr>
        <w:tab/>
        <w:t>Declarations of Disclosable Pecuniary and Other Interests</w:t>
      </w:r>
    </w:p>
    <w:p w14:paraId="33F80048" w14:textId="77777777" w:rsidR="00077E3C" w:rsidRDefault="00077E3C" w:rsidP="00077E3C">
      <w:pPr>
        <w:ind w:left="720"/>
        <w:rPr>
          <w:rFonts w:ascii="Arial" w:hAnsi="Arial" w:cs="Arial"/>
          <w:sz w:val="22"/>
          <w:szCs w:val="22"/>
        </w:rPr>
      </w:pPr>
      <w:r w:rsidRPr="00DC2A29">
        <w:rPr>
          <w:rFonts w:ascii="Arial" w:hAnsi="Arial" w:cs="Arial"/>
          <w:sz w:val="22"/>
          <w:szCs w:val="22"/>
        </w:rPr>
        <w:t xml:space="preserve">To disclose or draw attention to any disclosable pecuniary interests for the purposes of Section 31 of the Localism Act 2011 and paragraphs 13-18 of the Members’ Code of Conduct.  </w:t>
      </w:r>
      <w:r w:rsidR="009E491A" w:rsidRPr="00DC2A29">
        <w:rPr>
          <w:rFonts w:ascii="Arial" w:hAnsi="Arial" w:cs="Arial"/>
          <w:sz w:val="22"/>
          <w:szCs w:val="22"/>
        </w:rPr>
        <w:t xml:space="preserve"> </w:t>
      </w:r>
      <w:r w:rsidRPr="00DC2A29">
        <w:rPr>
          <w:rFonts w:ascii="Arial" w:hAnsi="Arial" w:cs="Arial"/>
          <w:sz w:val="22"/>
          <w:szCs w:val="22"/>
        </w:rPr>
        <w:t>Also to declare any other significant interests which the member wishes to declare in the public interest, in accordance with paragraphs 19 to 20 of the Members’ Code of Conduct</w:t>
      </w:r>
    </w:p>
    <w:p w14:paraId="44089732" w14:textId="77777777" w:rsidR="00F62173" w:rsidRDefault="00F62173" w:rsidP="00077E3C">
      <w:pPr>
        <w:ind w:left="720"/>
        <w:rPr>
          <w:rFonts w:ascii="Arial" w:hAnsi="Arial" w:cs="Arial"/>
          <w:sz w:val="22"/>
          <w:szCs w:val="22"/>
        </w:rPr>
      </w:pPr>
    </w:p>
    <w:p w14:paraId="3444BDDE" w14:textId="5BE3DF41" w:rsidR="00F62173" w:rsidRPr="000946B4" w:rsidRDefault="00F62173" w:rsidP="00F62173">
      <w:pPr>
        <w:ind w:left="720" w:hanging="720"/>
        <w:rPr>
          <w:rFonts w:ascii="Arial" w:hAnsi="Arial"/>
          <w:iCs/>
          <w:sz w:val="22"/>
          <w:szCs w:val="22"/>
        </w:rPr>
      </w:pPr>
      <w:r>
        <w:rPr>
          <w:rFonts w:ascii="Arial" w:hAnsi="Arial"/>
          <w:iCs/>
          <w:sz w:val="22"/>
          <w:szCs w:val="22"/>
        </w:rPr>
        <w:t>5.</w:t>
      </w:r>
      <w:r>
        <w:rPr>
          <w:rFonts w:ascii="Arial" w:hAnsi="Arial"/>
          <w:iCs/>
          <w:sz w:val="22"/>
          <w:szCs w:val="22"/>
        </w:rPr>
        <w:tab/>
        <w:t>Presentation of the Past Mayor's Jewel to Cllr S Brown</w:t>
      </w:r>
    </w:p>
    <w:p w14:paraId="1CCB09D4" w14:textId="77777777" w:rsidR="00F62173" w:rsidRDefault="00F62173" w:rsidP="00077E3C">
      <w:pPr>
        <w:ind w:left="720"/>
        <w:rPr>
          <w:rFonts w:ascii="Arial" w:hAnsi="Arial" w:cs="Arial"/>
          <w:sz w:val="22"/>
          <w:szCs w:val="22"/>
        </w:rPr>
      </w:pPr>
    </w:p>
    <w:p w14:paraId="0B5D8D7B" w14:textId="10ABB5E9" w:rsidR="00207490" w:rsidRPr="00693F26" w:rsidRDefault="00F62173" w:rsidP="00207490">
      <w:pPr>
        <w:pStyle w:val="Heading8"/>
        <w:rPr>
          <w:iCs w:val="0"/>
          <w:sz w:val="22"/>
          <w:szCs w:val="22"/>
        </w:rPr>
      </w:pPr>
      <w:r>
        <w:rPr>
          <w:iCs w:val="0"/>
          <w:sz w:val="22"/>
          <w:szCs w:val="22"/>
        </w:rPr>
        <w:t>6</w:t>
      </w:r>
      <w:r w:rsidR="00207490">
        <w:rPr>
          <w:iCs w:val="0"/>
          <w:sz w:val="22"/>
          <w:szCs w:val="22"/>
        </w:rPr>
        <w:t>.</w:t>
      </w:r>
      <w:r w:rsidR="00207490">
        <w:rPr>
          <w:iCs w:val="0"/>
          <w:sz w:val="22"/>
          <w:szCs w:val="22"/>
        </w:rPr>
        <w:tab/>
      </w:r>
      <w:r w:rsidR="00207490" w:rsidRPr="00693F26">
        <w:rPr>
          <w:iCs w:val="0"/>
          <w:sz w:val="22"/>
          <w:szCs w:val="22"/>
        </w:rPr>
        <w:t>To consider and approve the Annual Internal Control Review for 202</w:t>
      </w:r>
      <w:r w:rsidR="00207490">
        <w:rPr>
          <w:iCs w:val="0"/>
          <w:sz w:val="22"/>
          <w:szCs w:val="22"/>
        </w:rPr>
        <w:t>5/26</w:t>
      </w:r>
      <w:r w:rsidR="00207490" w:rsidRPr="00693F26">
        <w:rPr>
          <w:iCs w:val="0"/>
          <w:sz w:val="22"/>
          <w:szCs w:val="22"/>
        </w:rPr>
        <w:t xml:space="preserve"> </w:t>
      </w:r>
      <w:r w:rsidR="00207490">
        <w:rPr>
          <w:iCs w:val="0"/>
          <w:sz w:val="22"/>
          <w:szCs w:val="22"/>
        </w:rPr>
        <w:t xml:space="preserve">to be </w:t>
      </w:r>
      <w:r w:rsidR="00207490" w:rsidRPr="00693F26">
        <w:rPr>
          <w:iCs w:val="0"/>
          <w:sz w:val="22"/>
          <w:szCs w:val="22"/>
        </w:rPr>
        <w:t xml:space="preserve">conducted by a Member of the Audit Committee and the Town Clerk on </w:t>
      </w:r>
      <w:r w:rsidR="00FF0D6A">
        <w:rPr>
          <w:iCs w:val="0"/>
          <w:sz w:val="22"/>
          <w:szCs w:val="22"/>
        </w:rPr>
        <w:t>23rd</w:t>
      </w:r>
      <w:r w:rsidR="00207490" w:rsidRPr="00693F26">
        <w:rPr>
          <w:iCs w:val="0"/>
          <w:sz w:val="22"/>
          <w:szCs w:val="22"/>
        </w:rPr>
        <w:t xml:space="preserve"> June 202</w:t>
      </w:r>
      <w:r w:rsidR="00FF0D6A">
        <w:rPr>
          <w:iCs w:val="0"/>
          <w:sz w:val="22"/>
          <w:szCs w:val="22"/>
        </w:rPr>
        <w:t>6</w:t>
      </w:r>
      <w:r w:rsidR="00207490" w:rsidRPr="00693F26">
        <w:rPr>
          <w:iCs w:val="0"/>
          <w:sz w:val="22"/>
          <w:szCs w:val="22"/>
        </w:rPr>
        <w:t xml:space="preserve"> </w:t>
      </w:r>
      <w:r w:rsidR="00207490" w:rsidRPr="00693F26">
        <w:rPr>
          <w:b/>
          <w:bCs/>
          <w:iCs w:val="0"/>
          <w:sz w:val="22"/>
          <w:szCs w:val="22"/>
        </w:rPr>
        <w:t xml:space="preserve">(copies </w:t>
      </w:r>
      <w:r w:rsidR="00A04F62">
        <w:rPr>
          <w:b/>
          <w:bCs/>
          <w:iCs w:val="0"/>
          <w:sz w:val="22"/>
          <w:szCs w:val="22"/>
        </w:rPr>
        <w:t>to follow</w:t>
      </w:r>
      <w:r w:rsidR="00207490" w:rsidRPr="00693F26">
        <w:rPr>
          <w:b/>
          <w:bCs/>
          <w:iCs w:val="0"/>
          <w:sz w:val="22"/>
          <w:szCs w:val="22"/>
        </w:rPr>
        <w:t>)</w:t>
      </w:r>
      <w:r w:rsidR="00207490" w:rsidRPr="00693F26">
        <w:rPr>
          <w:iCs w:val="0"/>
          <w:sz w:val="22"/>
          <w:szCs w:val="22"/>
        </w:rPr>
        <w:t>, as follows:-</w:t>
      </w:r>
    </w:p>
    <w:p w14:paraId="1F0960A2" w14:textId="77777777" w:rsidR="00207490" w:rsidRPr="00693F26" w:rsidRDefault="00207490" w:rsidP="00207490">
      <w:pPr>
        <w:rPr>
          <w:rFonts w:ascii="Arial" w:hAnsi="Arial" w:cs="Arial"/>
          <w:sz w:val="22"/>
          <w:szCs w:val="22"/>
        </w:rPr>
      </w:pPr>
      <w:r w:rsidRPr="00693F26">
        <w:rPr>
          <w:rFonts w:ascii="Arial" w:hAnsi="Arial" w:cs="Arial"/>
          <w:sz w:val="22"/>
          <w:szCs w:val="22"/>
        </w:rPr>
        <w:tab/>
        <w:t>(i)</w:t>
      </w:r>
      <w:r w:rsidRPr="00693F26">
        <w:rPr>
          <w:rFonts w:ascii="Arial" w:hAnsi="Arial" w:cs="Arial"/>
          <w:sz w:val="22"/>
          <w:szCs w:val="22"/>
        </w:rPr>
        <w:tab/>
        <w:t>Internal Control checklist</w:t>
      </w:r>
    </w:p>
    <w:p w14:paraId="45CCDC20" w14:textId="77777777" w:rsidR="00207490" w:rsidRPr="00693F26" w:rsidRDefault="00207490" w:rsidP="00207490">
      <w:pPr>
        <w:rPr>
          <w:rFonts w:ascii="Arial" w:hAnsi="Arial" w:cs="Arial"/>
          <w:sz w:val="22"/>
          <w:szCs w:val="22"/>
        </w:rPr>
      </w:pPr>
      <w:r w:rsidRPr="00693F26">
        <w:rPr>
          <w:rFonts w:ascii="Arial" w:hAnsi="Arial" w:cs="Arial"/>
          <w:sz w:val="22"/>
          <w:szCs w:val="22"/>
        </w:rPr>
        <w:tab/>
        <w:t>(ii)</w:t>
      </w:r>
      <w:r w:rsidRPr="00693F26">
        <w:rPr>
          <w:rFonts w:ascii="Arial" w:hAnsi="Arial" w:cs="Arial"/>
          <w:sz w:val="22"/>
          <w:szCs w:val="22"/>
        </w:rPr>
        <w:tab/>
        <w:t>Review of Effectiveness of Internal Audit checklist</w:t>
      </w:r>
    </w:p>
    <w:p w14:paraId="5F259715" w14:textId="1880AB8C" w:rsidR="00207490" w:rsidRPr="00693F26" w:rsidRDefault="00207490" w:rsidP="00207490">
      <w:pPr>
        <w:rPr>
          <w:rFonts w:ascii="Arial" w:hAnsi="Arial" w:cs="Arial"/>
          <w:sz w:val="22"/>
          <w:szCs w:val="22"/>
        </w:rPr>
      </w:pPr>
      <w:r w:rsidRPr="00693F26">
        <w:rPr>
          <w:rFonts w:ascii="Arial" w:hAnsi="Arial" w:cs="Arial"/>
          <w:sz w:val="22"/>
          <w:szCs w:val="22"/>
        </w:rPr>
        <w:tab/>
        <w:t>(iii)</w:t>
      </w:r>
      <w:r w:rsidRPr="00693F26">
        <w:rPr>
          <w:rFonts w:ascii="Arial" w:hAnsi="Arial" w:cs="Arial"/>
          <w:sz w:val="22"/>
          <w:szCs w:val="22"/>
        </w:rPr>
        <w:tab/>
        <w:t>Annual Internal Control Review 202</w:t>
      </w:r>
      <w:r w:rsidR="00E95AAF">
        <w:rPr>
          <w:rFonts w:ascii="Arial" w:hAnsi="Arial" w:cs="Arial"/>
          <w:sz w:val="22"/>
          <w:szCs w:val="22"/>
        </w:rPr>
        <w:t>5</w:t>
      </w:r>
      <w:r w:rsidRPr="00693F26">
        <w:rPr>
          <w:rFonts w:ascii="Arial" w:hAnsi="Arial" w:cs="Arial"/>
          <w:sz w:val="22"/>
          <w:szCs w:val="22"/>
        </w:rPr>
        <w:t>/2</w:t>
      </w:r>
      <w:r w:rsidR="00E95AAF">
        <w:rPr>
          <w:rFonts w:ascii="Arial" w:hAnsi="Arial" w:cs="Arial"/>
          <w:sz w:val="22"/>
          <w:szCs w:val="22"/>
        </w:rPr>
        <w:t>6</w:t>
      </w:r>
    </w:p>
    <w:p w14:paraId="4021EA34" w14:textId="77777777" w:rsidR="00207490" w:rsidRPr="00526EE5" w:rsidRDefault="00207490" w:rsidP="00207490">
      <w:pPr>
        <w:rPr>
          <w:color w:val="FF0000"/>
          <w:sz w:val="22"/>
          <w:szCs w:val="22"/>
        </w:rPr>
      </w:pPr>
    </w:p>
    <w:p w14:paraId="7022A41B" w14:textId="49F0BC7A" w:rsidR="00207490" w:rsidRPr="004E763F" w:rsidRDefault="00EC7315" w:rsidP="00207490">
      <w:pPr>
        <w:ind w:left="720" w:hanging="720"/>
        <w:rPr>
          <w:rFonts w:ascii="Arial" w:hAnsi="Arial" w:cs="Arial"/>
          <w:iCs/>
          <w:sz w:val="22"/>
          <w:szCs w:val="22"/>
        </w:rPr>
      </w:pPr>
      <w:r>
        <w:rPr>
          <w:rFonts w:ascii="Arial" w:hAnsi="Arial" w:cs="Arial"/>
          <w:iCs/>
          <w:sz w:val="22"/>
          <w:szCs w:val="22"/>
        </w:rPr>
        <w:t>7</w:t>
      </w:r>
      <w:r w:rsidR="00207490" w:rsidRPr="004E763F">
        <w:rPr>
          <w:rFonts w:ascii="Arial" w:hAnsi="Arial" w:cs="Arial"/>
          <w:iCs/>
          <w:sz w:val="22"/>
          <w:szCs w:val="22"/>
        </w:rPr>
        <w:t>.</w:t>
      </w:r>
      <w:r w:rsidR="00207490" w:rsidRPr="004E763F">
        <w:rPr>
          <w:rFonts w:ascii="Arial" w:hAnsi="Arial" w:cs="Arial"/>
          <w:iCs/>
          <w:sz w:val="22"/>
          <w:szCs w:val="22"/>
        </w:rPr>
        <w:tab/>
        <w:t xml:space="preserve">To receive, consider &amp; approve any actions recommended relating to the Internal Audit Report prepared by </w:t>
      </w:r>
      <w:r w:rsidR="00B15F8E">
        <w:rPr>
          <w:rFonts w:ascii="Arial" w:hAnsi="Arial" w:cs="Arial"/>
          <w:iCs/>
          <w:sz w:val="22"/>
          <w:szCs w:val="22"/>
        </w:rPr>
        <w:t>Heelis &amp; Lodge</w:t>
      </w:r>
      <w:r w:rsidR="002B1A9D">
        <w:rPr>
          <w:rFonts w:ascii="Arial" w:hAnsi="Arial" w:cs="Arial"/>
          <w:iCs/>
          <w:sz w:val="22"/>
          <w:szCs w:val="22"/>
        </w:rPr>
        <w:t>. The internal audit was scheduled to be conducted remot</w:t>
      </w:r>
      <w:r w:rsidR="007206AC">
        <w:rPr>
          <w:rFonts w:ascii="Arial" w:hAnsi="Arial" w:cs="Arial"/>
          <w:iCs/>
          <w:sz w:val="22"/>
          <w:szCs w:val="22"/>
        </w:rPr>
        <w:t>ely on Saturday 23</w:t>
      </w:r>
      <w:r w:rsidR="007206AC" w:rsidRPr="007206AC">
        <w:rPr>
          <w:rFonts w:ascii="Arial" w:hAnsi="Arial" w:cs="Arial"/>
          <w:iCs/>
          <w:sz w:val="22"/>
          <w:szCs w:val="22"/>
          <w:vertAlign w:val="superscript"/>
        </w:rPr>
        <w:t>rd</w:t>
      </w:r>
      <w:r w:rsidR="007206AC">
        <w:rPr>
          <w:rFonts w:ascii="Arial" w:hAnsi="Arial" w:cs="Arial"/>
          <w:iCs/>
          <w:sz w:val="22"/>
          <w:szCs w:val="22"/>
        </w:rPr>
        <w:t xml:space="preserve"> May </w:t>
      </w:r>
      <w:r w:rsidR="002974D5">
        <w:rPr>
          <w:rFonts w:ascii="Arial" w:hAnsi="Arial" w:cs="Arial"/>
          <w:iCs/>
          <w:sz w:val="22"/>
          <w:szCs w:val="22"/>
        </w:rPr>
        <w:t>2026. A</w:t>
      </w:r>
      <w:r w:rsidR="007206AC">
        <w:rPr>
          <w:rFonts w:ascii="Arial" w:hAnsi="Arial" w:cs="Arial"/>
          <w:iCs/>
          <w:sz w:val="22"/>
          <w:szCs w:val="22"/>
        </w:rPr>
        <w:t>s of Thursday 11</w:t>
      </w:r>
      <w:r w:rsidR="007206AC" w:rsidRPr="007206AC">
        <w:rPr>
          <w:rFonts w:ascii="Arial" w:hAnsi="Arial" w:cs="Arial"/>
          <w:iCs/>
          <w:sz w:val="22"/>
          <w:szCs w:val="22"/>
          <w:vertAlign w:val="superscript"/>
        </w:rPr>
        <w:t>th</w:t>
      </w:r>
      <w:r w:rsidR="007206AC">
        <w:rPr>
          <w:rFonts w:ascii="Arial" w:hAnsi="Arial" w:cs="Arial"/>
          <w:iCs/>
          <w:sz w:val="22"/>
          <w:szCs w:val="22"/>
        </w:rPr>
        <w:t xml:space="preserve"> June 2026</w:t>
      </w:r>
      <w:r w:rsidR="002974D5">
        <w:rPr>
          <w:rFonts w:ascii="Arial" w:hAnsi="Arial" w:cs="Arial"/>
          <w:iCs/>
          <w:sz w:val="22"/>
          <w:szCs w:val="22"/>
        </w:rPr>
        <w:t>,</w:t>
      </w:r>
      <w:r w:rsidR="007206AC">
        <w:rPr>
          <w:rFonts w:ascii="Arial" w:hAnsi="Arial" w:cs="Arial"/>
          <w:iCs/>
          <w:sz w:val="22"/>
          <w:szCs w:val="22"/>
        </w:rPr>
        <w:t xml:space="preserve"> this has not been received, despite </w:t>
      </w:r>
      <w:r w:rsidR="006A1984">
        <w:rPr>
          <w:rFonts w:ascii="Arial" w:hAnsi="Arial" w:cs="Arial"/>
          <w:iCs/>
          <w:sz w:val="22"/>
          <w:szCs w:val="22"/>
        </w:rPr>
        <w:t xml:space="preserve">sending emails </w:t>
      </w:r>
      <w:r w:rsidR="002974D5">
        <w:rPr>
          <w:rFonts w:ascii="Arial" w:hAnsi="Arial" w:cs="Arial"/>
          <w:iCs/>
          <w:sz w:val="22"/>
          <w:szCs w:val="22"/>
        </w:rPr>
        <w:t>to expedite this</w:t>
      </w:r>
      <w:r w:rsidR="00AD645D">
        <w:rPr>
          <w:rFonts w:ascii="Arial" w:hAnsi="Arial" w:cs="Arial"/>
          <w:iCs/>
          <w:sz w:val="22"/>
          <w:szCs w:val="22"/>
        </w:rPr>
        <w:t>;</w:t>
      </w:r>
      <w:r w:rsidR="006D0626">
        <w:rPr>
          <w:rFonts w:ascii="Arial" w:hAnsi="Arial" w:cs="Arial"/>
          <w:iCs/>
          <w:sz w:val="22"/>
          <w:szCs w:val="22"/>
        </w:rPr>
        <w:t xml:space="preserve"> therefore</w:t>
      </w:r>
      <w:r w:rsidR="00AD645D">
        <w:rPr>
          <w:rFonts w:ascii="Arial" w:hAnsi="Arial" w:cs="Arial"/>
          <w:iCs/>
          <w:sz w:val="22"/>
          <w:szCs w:val="22"/>
        </w:rPr>
        <w:t>,</w:t>
      </w:r>
      <w:r w:rsidR="006D0626">
        <w:rPr>
          <w:rFonts w:ascii="Arial" w:hAnsi="Arial" w:cs="Arial"/>
          <w:iCs/>
          <w:sz w:val="22"/>
          <w:szCs w:val="22"/>
        </w:rPr>
        <w:t xml:space="preserve"> information relating to this</w:t>
      </w:r>
      <w:r w:rsidR="0034467E">
        <w:rPr>
          <w:rFonts w:ascii="Arial" w:hAnsi="Arial" w:cs="Arial"/>
          <w:iCs/>
          <w:sz w:val="22"/>
          <w:szCs w:val="22"/>
        </w:rPr>
        <w:t xml:space="preserve"> will be forwarded to </w:t>
      </w:r>
      <w:r w:rsidR="00AD645D">
        <w:rPr>
          <w:rFonts w:ascii="Arial" w:hAnsi="Arial" w:cs="Arial"/>
          <w:iCs/>
          <w:sz w:val="22"/>
          <w:szCs w:val="22"/>
        </w:rPr>
        <w:t>members</w:t>
      </w:r>
      <w:r w:rsidR="0034467E">
        <w:rPr>
          <w:rFonts w:ascii="Arial" w:hAnsi="Arial" w:cs="Arial"/>
          <w:iCs/>
          <w:sz w:val="22"/>
          <w:szCs w:val="22"/>
        </w:rPr>
        <w:t xml:space="preserve"> when it arrives</w:t>
      </w:r>
      <w:r w:rsidR="002B1A9D">
        <w:rPr>
          <w:rFonts w:ascii="Arial" w:hAnsi="Arial" w:cs="Arial"/>
          <w:iCs/>
          <w:sz w:val="22"/>
          <w:szCs w:val="22"/>
        </w:rPr>
        <w:t xml:space="preserve">. </w:t>
      </w:r>
      <w:r w:rsidR="00207490" w:rsidRPr="004E763F">
        <w:rPr>
          <w:rFonts w:ascii="Arial" w:hAnsi="Arial" w:cs="Arial"/>
          <w:iCs/>
          <w:sz w:val="22"/>
          <w:szCs w:val="22"/>
        </w:rPr>
        <w:t xml:space="preserve"> </w:t>
      </w:r>
      <w:r w:rsidR="00207490" w:rsidRPr="004E763F">
        <w:rPr>
          <w:rFonts w:ascii="Arial" w:hAnsi="Arial" w:cs="Arial"/>
          <w:b/>
          <w:bCs/>
          <w:iCs/>
          <w:sz w:val="22"/>
          <w:szCs w:val="22"/>
        </w:rPr>
        <w:t xml:space="preserve">(copy </w:t>
      </w:r>
      <w:r w:rsidR="00E95AAF">
        <w:rPr>
          <w:rFonts w:ascii="Arial" w:hAnsi="Arial" w:cs="Arial"/>
          <w:b/>
          <w:bCs/>
          <w:iCs/>
          <w:sz w:val="22"/>
          <w:szCs w:val="22"/>
        </w:rPr>
        <w:t>to follow</w:t>
      </w:r>
      <w:r w:rsidR="00207490" w:rsidRPr="004E763F">
        <w:rPr>
          <w:rFonts w:ascii="Arial" w:hAnsi="Arial" w:cs="Arial"/>
          <w:b/>
          <w:bCs/>
          <w:iCs/>
          <w:sz w:val="22"/>
          <w:szCs w:val="22"/>
        </w:rPr>
        <w:t xml:space="preserve">) </w:t>
      </w:r>
    </w:p>
    <w:p w14:paraId="7BFE8A21" w14:textId="77777777" w:rsidR="00207490" w:rsidRPr="004E763F" w:rsidRDefault="00207490" w:rsidP="00207490">
      <w:pPr>
        <w:ind w:left="720" w:hanging="720"/>
        <w:rPr>
          <w:rFonts w:ascii="Arial" w:hAnsi="Arial" w:cs="Arial"/>
          <w:iCs/>
          <w:sz w:val="22"/>
          <w:szCs w:val="22"/>
        </w:rPr>
      </w:pPr>
    </w:p>
    <w:p w14:paraId="6F060A99" w14:textId="5754CF94" w:rsidR="00207490" w:rsidRPr="00526EE5" w:rsidRDefault="00165B44" w:rsidP="00207490">
      <w:pPr>
        <w:ind w:left="720" w:hanging="720"/>
        <w:rPr>
          <w:rFonts w:ascii="Arial" w:hAnsi="Arial" w:cs="Arial"/>
          <w:iCs/>
          <w:color w:val="FF0000"/>
          <w:sz w:val="22"/>
          <w:szCs w:val="22"/>
        </w:rPr>
      </w:pPr>
      <w:r>
        <w:rPr>
          <w:rFonts w:ascii="Arial" w:hAnsi="Arial" w:cs="Arial"/>
          <w:iCs/>
          <w:sz w:val="22"/>
          <w:szCs w:val="22"/>
        </w:rPr>
        <w:t>8</w:t>
      </w:r>
      <w:r w:rsidR="00207490" w:rsidRPr="004E763F">
        <w:rPr>
          <w:rFonts w:ascii="Arial" w:hAnsi="Arial" w:cs="Arial"/>
          <w:iCs/>
          <w:sz w:val="22"/>
          <w:szCs w:val="22"/>
        </w:rPr>
        <w:t>.</w:t>
      </w:r>
      <w:r w:rsidR="00207490" w:rsidRPr="00526EE5">
        <w:rPr>
          <w:rFonts w:ascii="Arial" w:hAnsi="Arial" w:cs="Arial"/>
          <w:iCs/>
          <w:color w:val="FF0000"/>
          <w:sz w:val="22"/>
          <w:szCs w:val="22"/>
        </w:rPr>
        <w:tab/>
      </w:r>
      <w:r w:rsidR="00207490" w:rsidRPr="004E763F">
        <w:rPr>
          <w:rFonts w:ascii="Arial" w:hAnsi="Arial" w:cs="Arial"/>
          <w:iCs/>
          <w:sz w:val="22"/>
          <w:szCs w:val="22"/>
        </w:rPr>
        <w:t>To approve the Annual Governance Statement 202</w:t>
      </w:r>
      <w:r w:rsidR="00BA7063">
        <w:rPr>
          <w:rFonts w:ascii="Arial" w:hAnsi="Arial" w:cs="Arial"/>
          <w:iCs/>
          <w:sz w:val="22"/>
          <w:szCs w:val="22"/>
        </w:rPr>
        <w:t>5/26</w:t>
      </w:r>
      <w:r w:rsidR="00207490" w:rsidRPr="004E763F">
        <w:rPr>
          <w:rFonts w:ascii="Arial" w:hAnsi="Arial" w:cs="Arial"/>
          <w:iCs/>
          <w:sz w:val="22"/>
          <w:szCs w:val="22"/>
        </w:rPr>
        <w:t xml:space="preserve"> – Section 1 (p.4) of the Annual Governance &amp; Accountability Return for the year ended 31</w:t>
      </w:r>
      <w:r w:rsidR="00207490" w:rsidRPr="004E763F">
        <w:rPr>
          <w:rFonts w:ascii="Arial" w:hAnsi="Arial" w:cs="Arial"/>
          <w:iCs/>
          <w:sz w:val="22"/>
          <w:szCs w:val="22"/>
          <w:vertAlign w:val="superscript"/>
        </w:rPr>
        <w:t>st</w:t>
      </w:r>
      <w:r w:rsidR="00207490" w:rsidRPr="004E763F">
        <w:rPr>
          <w:rFonts w:ascii="Arial" w:hAnsi="Arial" w:cs="Arial"/>
          <w:iCs/>
          <w:sz w:val="22"/>
          <w:szCs w:val="22"/>
        </w:rPr>
        <w:t xml:space="preserve"> March 202</w:t>
      </w:r>
      <w:r w:rsidR="00B15F8E">
        <w:rPr>
          <w:rFonts w:ascii="Arial" w:hAnsi="Arial" w:cs="Arial"/>
          <w:iCs/>
          <w:sz w:val="22"/>
          <w:szCs w:val="22"/>
        </w:rPr>
        <w:t>6</w:t>
      </w:r>
      <w:r w:rsidR="00207490" w:rsidRPr="004E763F">
        <w:rPr>
          <w:rFonts w:ascii="Arial" w:hAnsi="Arial" w:cs="Arial"/>
          <w:iCs/>
          <w:sz w:val="22"/>
          <w:szCs w:val="22"/>
        </w:rPr>
        <w:t xml:space="preserve"> </w:t>
      </w:r>
      <w:r w:rsidR="00207490" w:rsidRPr="004E763F">
        <w:rPr>
          <w:rFonts w:ascii="Arial" w:hAnsi="Arial" w:cs="Arial"/>
          <w:b/>
          <w:bCs/>
          <w:iCs/>
          <w:sz w:val="22"/>
          <w:szCs w:val="22"/>
        </w:rPr>
        <w:t>(copy attached</w:t>
      </w:r>
      <w:r w:rsidR="00207490" w:rsidRPr="004E763F">
        <w:rPr>
          <w:rFonts w:ascii="Arial" w:hAnsi="Arial" w:cs="Arial"/>
          <w:iCs/>
          <w:sz w:val="22"/>
          <w:szCs w:val="22"/>
        </w:rPr>
        <w:t>)</w:t>
      </w:r>
      <w:r w:rsidR="00207490" w:rsidRPr="00526EE5">
        <w:rPr>
          <w:rFonts w:ascii="Arial" w:hAnsi="Arial" w:cs="Arial"/>
          <w:iCs/>
          <w:color w:val="FF0000"/>
          <w:sz w:val="22"/>
          <w:szCs w:val="22"/>
        </w:rPr>
        <w:t xml:space="preserve"> </w:t>
      </w:r>
    </w:p>
    <w:p w14:paraId="55D17E1A" w14:textId="77777777" w:rsidR="00207490" w:rsidRPr="00526EE5" w:rsidRDefault="00207490" w:rsidP="00207490">
      <w:pPr>
        <w:ind w:left="720" w:hanging="720"/>
        <w:rPr>
          <w:rFonts w:ascii="Arial" w:hAnsi="Arial" w:cs="Arial"/>
          <w:iCs/>
          <w:color w:val="FF0000"/>
          <w:sz w:val="22"/>
          <w:szCs w:val="22"/>
        </w:rPr>
      </w:pPr>
    </w:p>
    <w:p w14:paraId="60DF8249" w14:textId="6A484C9C" w:rsidR="00207490" w:rsidRPr="004E763F" w:rsidRDefault="00165B44" w:rsidP="00207490">
      <w:pPr>
        <w:ind w:left="720" w:hanging="720"/>
        <w:rPr>
          <w:rFonts w:ascii="Arial" w:hAnsi="Arial" w:cs="Arial"/>
          <w:iCs/>
          <w:sz w:val="22"/>
          <w:szCs w:val="22"/>
        </w:rPr>
      </w:pPr>
      <w:r>
        <w:rPr>
          <w:rFonts w:ascii="Arial" w:hAnsi="Arial" w:cs="Arial"/>
          <w:iCs/>
          <w:sz w:val="22"/>
          <w:szCs w:val="22"/>
        </w:rPr>
        <w:t>9</w:t>
      </w:r>
      <w:r w:rsidR="00207490" w:rsidRPr="004E763F">
        <w:rPr>
          <w:rFonts w:ascii="Arial" w:hAnsi="Arial" w:cs="Arial"/>
          <w:iCs/>
          <w:sz w:val="22"/>
          <w:szCs w:val="22"/>
        </w:rPr>
        <w:t>.</w:t>
      </w:r>
      <w:r w:rsidR="00207490" w:rsidRPr="004E763F">
        <w:rPr>
          <w:rFonts w:ascii="Arial" w:hAnsi="Arial" w:cs="Arial"/>
          <w:iCs/>
          <w:sz w:val="22"/>
          <w:szCs w:val="22"/>
        </w:rPr>
        <w:tab/>
        <w:t>To approve the Accounting Statements for 202</w:t>
      </w:r>
      <w:r w:rsidR="00C36145">
        <w:rPr>
          <w:rFonts w:ascii="Arial" w:hAnsi="Arial" w:cs="Arial"/>
          <w:iCs/>
          <w:sz w:val="22"/>
          <w:szCs w:val="22"/>
        </w:rPr>
        <w:t>5</w:t>
      </w:r>
      <w:r w:rsidR="00207490" w:rsidRPr="004E763F">
        <w:rPr>
          <w:rFonts w:ascii="Arial" w:hAnsi="Arial" w:cs="Arial"/>
          <w:iCs/>
          <w:sz w:val="22"/>
          <w:szCs w:val="22"/>
        </w:rPr>
        <w:t>/2</w:t>
      </w:r>
      <w:r w:rsidR="00BA13B0">
        <w:rPr>
          <w:rFonts w:ascii="Arial" w:hAnsi="Arial" w:cs="Arial"/>
          <w:iCs/>
          <w:sz w:val="22"/>
          <w:szCs w:val="22"/>
        </w:rPr>
        <w:t>6</w:t>
      </w:r>
    </w:p>
    <w:p w14:paraId="7996185C" w14:textId="7FAA1C56" w:rsidR="00207490" w:rsidRPr="004E763F" w:rsidRDefault="00207490" w:rsidP="00207490">
      <w:pPr>
        <w:ind w:left="720"/>
        <w:rPr>
          <w:rFonts w:ascii="Arial" w:hAnsi="Arial" w:cs="Arial"/>
          <w:iCs/>
          <w:sz w:val="22"/>
          <w:szCs w:val="22"/>
        </w:rPr>
      </w:pPr>
      <w:r w:rsidRPr="004E763F">
        <w:rPr>
          <w:rFonts w:ascii="Arial" w:hAnsi="Arial" w:cs="Arial"/>
          <w:iCs/>
          <w:sz w:val="22"/>
          <w:szCs w:val="22"/>
        </w:rPr>
        <w:t xml:space="preserve"> – Section 2 (p.5) of the Annual Governance &amp; Accountability Return for the year ended 31</w:t>
      </w:r>
      <w:r w:rsidRPr="004E763F">
        <w:rPr>
          <w:rFonts w:ascii="Arial" w:hAnsi="Arial" w:cs="Arial"/>
          <w:iCs/>
          <w:sz w:val="22"/>
          <w:szCs w:val="22"/>
          <w:vertAlign w:val="superscript"/>
        </w:rPr>
        <w:t>st</w:t>
      </w:r>
      <w:r w:rsidRPr="004E763F">
        <w:rPr>
          <w:rFonts w:ascii="Arial" w:hAnsi="Arial" w:cs="Arial"/>
          <w:iCs/>
          <w:sz w:val="22"/>
          <w:szCs w:val="22"/>
        </w:rPr>
        <w:t xml:space="preserve"> March 202</w:t>
      </w:r>
      <w:r w:rsidR="00473972">
        <w:rPr>
          <w:rFonts w:ascii="Arial" w:hAnsi="Arial" w:cs="Arial"/>
          <w:iCs/>
          <w:sz w:val="22"/>
          <w:szCs w:val="22"/>
        </w:rPr>
        <w:t>6</w:t>
      </w:r>
      <w:r w:rsidRPr="004E763F">
        <w:rPr>
          <w:rFonts w:ascii="Arial" w:hAnsi="Arial" w:cs="Arial"/>
          <w:iCs/>
          <w:sz w:val="22"/>
          <w:szCs w:val="22"/>
        </w:rPr>
        <w:t xml:space="preserve"> </w:t>
      </w:r>
      <w:r w:rsidRPr="004E763F">
        <w:rPr>
          <w:rFonts w:ascii="Arial" w:hAnsi="Arial" w:cs="Arial"/>
          <w:b/>
          <w:bCs/>
          <w:iCs/>
          <w:sz w:val="22"/>
          <w:szCs w:val="22"/>
        </w:rPr>
        <w:t>(copy attached)</w:t>
      </w:r>
      <w:r w:rsidRPr="004E763F">
        <w:rPr>
          <w:rFonts w:ascii="Arial" w:hAnsi="Arial" w:cs="Arial"/>
          <w:iCs/>
          <w:sz w:val="22"/>
          <w:szCs w:val="22"/>
        </w:rPr>
        <w:t>, as follows: -</w:t>
      </w:r>
    </w:p>
    <w:p w14:paraId="0E318C91" w14:textId="77777777" w:rsidR="00207490" w:rsidRPr="004E763F" w:rsidRDefault="00207490" w:rsidP="00207490">
      <w:pPr>
        <w:ind w:left="720" w:hanging="720"/>
        <w:rPr>
          <w:rFonts w:ascii="Arial" w:hAnsi="Arial" w:cs="Arial"/>
          <w:iCs/>
          <w:sz w:val="22"/>
          <w:szCs w:val="22"/>
        </w:rPr>
      </w:pPr>
      <w:r w:rsidRPr="004E763F">
        <w:rPr>
          <w:rFonts w:ascii="Arial" w:hAnsi="Arial" w:cs="Arial"/>
          <w:iCs/>
          <w:sz w:val="22"/>
          <w:szCs w:val="22"/>
        </w:rPr>
        <w:tab/>
        <w:t>(i)</w:t>
      </w:r>
      <w:r w:rsidRPr="004E763F">
        <w:rPr>
          <w:rFonts w:ascii="Arial" w:hAnsi="Arial" w:cs="Arial"/>
          <w:iCs/>
          <w:sz w:val="22"/>
          <w:szCs w:val="22"/>
        </w:rPr>
        <w:tab/>
        <w:t>Consider the Accounting Statements by the members meeting as a whole;</w:t>
      </w:r>
    </w:p>
    <w:p w14:paraId="1DEA55FE" w14:textId="77777777" w:rsidR="00207490" w:rsidRPr="004E763F" w:rsidRDefault="00207490" w:rsidP="00207490">
      <w:pPr>
        <w:ind w:left="720" w:hanging="720"/>
        <w:rPr>
          <w:rFonts w:ascii="Arial" w:hAnsi="Arial" w:cs="Arial"/>
          <w:iCs/>
          <w:sz w:val="22"/>
          <w:szCs w:val="22"/>
        </w:rPr>
      </w:pPr>
      <w:r w:rsidRPr="004E763F">
        <w:rPr>
          <w:rFonts w:ascii="Arial" w:hAnsi="Arial" w:cs="Arial"/>
          <w:iCs/>
          <w:sz w:val="22"/>
          <w:szCs w:val="22"/>
        </w:rPr>
        <w:tab/>
      </w:r>
      <w:r w:rsidRPr="004E763F">
        <w:rPr>
          <w:rFonts w:ascii="Arial" w:hAnsi="Arial" w:cs="Arial"/>
          <w:iCs/>
          <w:sz w:val="22"/>
          <w:szCs w:val="22"/>
        </w:rPr>
        <w:tab/>
      </w:r>
      <w:r w:rsidRPr="004E763F">
        <w:rPr>
          <w:rFonts w:ascii="Arial" w:hAnsi="Arial" w:cs="Arial"/>
          <w:i/>
          <w:iCs/>
          <w:sz w:val="22"/>
          <w:szCs w:val="22"/>
        </w:rPr>
        <w:t xml:space="preserve">and </w:t>
      </w:r>
    </w:p>
    <w:p w14:paraId="41F1B768" w14:textId="77777777" w:rsidR="00207490" w:rsidRPr="004E763F" w:rsidRDefault="00207490" w:rsidP="00207490">
      <w:pPr>
        <w:ind w:left="720" w:hanging="720"/>
        <w:rPr>
          <w:rFonts w:ascii="Arial" w:hAnsi="Arial" w:cs="Arial"/>
          <w:iCs/>
          <w:sz w:val="22"/>
          <w:szCs w:val="22"/>
        </w:rPr>
      </w:pPr>
      <w:r w:rsidRPr="004E763F">
        <w:rPr>
          <w:rFonts w:ascii="Arial" w:hAnsi="Arial" w:cs="Arial"/>
          <w:iCs/>
          <w:sz w:val="22"/>
          <w:szCs w:val="22"/>
        </w:rPr>
        <w:tab/>
        <w:t>(ii)</w:t>
      </w:r>
      <w:r w:rsidRPr="004E763F">
        <w:rPr>
          <w:rFonts w:ascii="Arial" w:hAnsi="Arial" w:cs="Arial"/>
          <w:iCs/>
          <w:sz w:val="22"/>
          <w:szCs w:val="22"/>
        </w:rPr>
        <w:tab/>
        <w:t>Approve the Accounting Statements by resolution;</w:t>
      </w:r>
    </w:p>
    <w:p w14:paraId="7115EB38" w14:textId="77777777" w:rsidR="00207490" w:rsidRPr="004E763F" w:rsidRDefault="00207490" w:rsidP="00207490">
      <w:pPr>
        <w:ind w:left="720" w:hanging="720"/>
        <w:rPr>
          <w:rFonts w:ascii="Arial" w:hAnsi="Arial" w:cs="Arial"/>
          <w:i/>
          <w:iCs/>
          <w:sz w:val="22"/>
          <w:szCs w:val="22"/>
        </w:rPr>
      </w:pPr>
      <w:r w:rsidRPr="004E763F">
        <w:rPr>
          <w:rFonts w:ascii="Arial" w:hAnsi="Arial" w:cs="Arial"/>
          <w:iCs/>
          <w:sz w:val="22"/>
          <w:szCs w:val="22"/>
        </w:rPr>
        <w:tab/>
      </w:r>
      <w:r w:rsidRPr="004E763F">
        <w:rPr>
          <w:rFonts w:ascii="Arial" w:hAnsi="Arial" w:cs="Arial"/>
          <w:iCs/>
          <w:sz w:val="22"/>
          <w:szCs w:val="22"/>
        </w:rPr>
        <w:tab/>
      </w:r>
      <w:r w:rsidRPr="004E763F">
        <w:rPr>
          <w:rFonts w:ascii="Arial" w:hAnsi="Arial" w:cs="Arial"/>
          <w:i/>
          <w:iCs/>
          <w:sz w:val="22"/>
          <w:szCs w:val="22"/>
        </w:rPr>
        <w:t xml:space="preserve">and </w:t>
      </w:r>
    </w:p>
    <w:p w14:paraId="70EDA665" w14:textId="77777777" w:rsidR="00207490" w:rsidRPr="004E763F" w:rsidRDefault="00207490" w:rsidP="00207490">
      <w:pPr>
        <w:ind w:left="1440" w:hanging="720"/>
        <w:rPr>
          <w:rFonts w:ascii="Arial" w:hAnsi="Arial" w:cs="Arial"/>
          <w:iCs/>
          <w:sz w:val="22"/>
          <w:szCs w:val="22"/>
        </w:rPr>
      </w:pPr>
      <w:r w:rsidRPr="004E763F">
        <w:rPr>
          <w:rFonts w:ascii="Arial" w:hAnsi="Arial" w:cs="Arial"/>
          <w:iCs/>
          <w:sz w:val="22"/>
          <w:szCs w:val="22"/>
        </w:rPr>
        <w:t>(iii)</w:t>
      </w:r>
      <w:r w:rsidRPr="004E763F">
        <w:rPr>
          <w:rFonts w:ascii="Arial" w:hAnsi="Arial" w:cs="Arial"/>
          <w:iCs/>
          <w:sz w:val="22"/>
          <w:szCs w:val="22"/>
        </w:rPr>
        <w:tab/>
        <w:t>Ensure the Accounting Statements are signed and dated by the Chairman of this meeting</w:t>
      </w:r>
    </w:p>
    <w:p w14:paraId="681575FD" w14:textId="77777777" w:rsidR="00207490" w:rsidRDefault="00207490" w:rsidP="00207490">
      <w:pPr>
        <w:ind w:left="1440" w:hanging="720"/>
        <w:rPr>
          <w:rFonts w:ascii="Arial" w:hAnsi="Arial" w:cs="Arial"/>
          <w:iCs/>
          <w:color w:val="C00000"/>
          <w:sz w:val="22"/>
          <w:szCs w:val="22"/>
        </w:rPr>
      </w:pPr>
    </w:p>
    <w:p w14:paraId="73221C78" w14:textId="77777777" w:rsidR="00626775" w:rsidRDefault="00626775" w:rsidP="00207490">
      <w:pPr>
        <w:ind w:left="1440" w:hanging="720"/>
        <w:rPr>
          <w:rFonts w:ascii="Arial" w:hAnsi="Arial" w:cs="Arial"/>
          <w:iCs/>
          <w:color w:val="C00000"/>
          <w:sz w:val="22"/>
          <w:szCs w:val="22"/>
        </w:rPr>
      </w:pPr>
    </w:p>
    <w:p w14:paraId="02A4C297" w14:textId="77777777" w:rsidR="00626775" w:rsidRDefault="00626775" w:rsidP="00207490">
      <w:pPr>
        <w:ind w:left="1440" w:hanging="720"/>
        <w:rPr>
          <w:rFonts w:ascii="Arial" w:hAnsi="Arial" w:cs="Arial"/>
          <w:iCs/>
          <w:color w:val="C00000"/>
          <w:sz w:val="22"/>
          <w:szCs w:val="22"/>
        </w:rPr>
      </w:pPr>
    </w:p>
    <w:p w14:paraId="2ACC5B3E" w14:textId="77777777" w:rsidR="00626775" w:rsidRDefault="00626775" w:rsidP="00207490">
      <w:pPr>
        <w:ind w:left="1440" w:hanging="720"/>
        <w:rPr>
          <w:rFonts w:ascii="Arial" w:hAnsi="Arial" w:cs="Arial"/>
          <w:iCs/>
          <w:color w:val="C00000"/>
          <w:sz w:val="22"/>
          <w:szCs w:val="22"/>
        </w:rPr>
      </w:pPr>
    </w:p>
    <w:p w14:paraId="1948562F" w14:textId="77777777" w:rsidR="00626775" w:rsidRDefault="00626775" w:rsidP="00207490">
      <w:pPr>
        <w:ind w:left="1440" w:hanging="720"/>
        <w:rPr>
          <w:rFonts w:ascii="Arial" w:hAnsi="Arial" w:cs="Arial"/>
          <w:iCs/>
          <w:color w:val="C00000"/>
          <w:sz w:val="22"/>
          <w:szCs w:val="22"/>
        </w:rPr>
      </w:pPr>
    </w:p>
    <w:p w14:paraId="4E24185B" w14:textId="77777777" w:rsidR="00626775" w:rsidRPr="00996C44" w:rsidRDefault="00626775" w:rsidP="00207490">
      <w:pPr>
        <w:ind w:left="1440" w:hanging="720"/>
        <w:rPr>
          <w:rFonts w:ascii="Arial" w:hAnsi="Arial" w:cs="Arial"/>
          <w:iCs/>
          <w:sz w:val="22"/>
          <w:szCs w:val="22"/>
        </w:rPr>
      </w:pPr>
    </w:p>
    <w:p w14:paraId="1A5C4A26" w14:textId="35445BD5" w:rsidR="00207490" w:rsidRPr="00996C44" w:rsidRDefault="00207490" w:rsidP="00207490">
      <w:pPr>
        <w:ind w:left="720" w:hanging="720"/>
        <w:rPr>
          <w:rFonts w:ascii="Arial" w:hAnsi="Arial" w:cs="Arial"/>
          <w:iCs/>
          <w:sz w:val="22"/>
          <w:szCs w:val="22"/>
        </w:rPr>
      </w:pPr>
      <w:r w:rsidRPr="00996C44">
        <w:rPr>
          <w:rFonts w:ascii="Arial" w:hAnsi="Arial" w:cs="Arial"/>
          <w:iCs/>
          <w:sz w:val="22"/>
          <w:szCs w:val="22"/>
        </w:rPr>
        <w:t>1</w:t>
      </w:r>
      <w:r w:rsidR="005048D5" w:rsidRPr="00996C44">
        <w:rPr>
          <w:rFonts w:ascii="Arial" w:hAnsi="Arial" w:cs="Arial"/>
          <w:iCs/>
          <w:sz w:val="22"/>
          <w:szCs w:val="22"/>
        </w:rPr>
        <w:t>0</w:t>
      </w:r>
      <w:r w:rsidRPr="00996C44">
        <w:rPr>
          <w:rFonts w:ascii="Arial" w:hAnsi="Arial" w:cs="Arial"/>
          <w:iCs/>
          <w:sz w:val="22"/>
          <w:szCs w:val="22"/>
        </w:rPr>
        <w:t>.</w:t>
      </w:r>
      <w:r w:rsidRPr="00996C44">
        <w:rPr>
          <w:rFonts w:ascii="Arial" w:hAnsi="Arial" w:cs="Arial"/>
          <w:iCs/>
          <w:sz w:val="22"/>
          <w:szCs w:val="22"/>
        </w:rPr>
        <w:tab/>
        <w:t>To agree the period for the Exercise of Public Rights and the publication of the unaudited Annual Governance and Accountability Return will commence on Friday, 2</w:t>
      </w:r>
      <w:r w:rsidR="008E41EA" w:rsidRPr="00996C44">
        <w:rPr>
          <w:rFonts w:ascii="Arial" w:hAnsi="Arial" w:cs="Arial"/>
          <w:iCs/>
          <w:sz w:val="22"/>
          <w:szCs w:val="22"/>
        </w:rPr>
        <w:t>6</w:t>
      </w:r>
      <w:r w:rsidRPr="00996C44">
        <w:rPr>
          <w:rFonts w:ascii="Arial" w:hAnsi="Arial" w:cs="Arial"/>
          <w:iCs/>
          <w:sz w:val="22"/>
          <w:szCs w:val="22"/>
          <w:vertAlign w:val="superscript"/>
        </w:rPr>
        <w:t>th</w:t>
      </w:r>
      <w:r w:rsidRPr="00996C44">
        <w:rPr>
          <w:rFonts w:ascii="Arial" w:hAnsi="Arial" w:cs="Arial"/>
          <w:iCs/>
          <w:sz w:val="22"/>
          <w:szCs w:val="22"/>
        </w:rPr>
        <w:t xml:space="preserve"> June 202</w:t>
      </w:r>
      <w:r w:rsidR="008E41EA" w:rsidRPr="00996C44">
        <w:rPr>
          <w:rFonts w:ascii="Arial" w:hAnsi="Arial" w:cs="Arial"/>
          <w:iCs/>
          <w:sz w:val="22"/>
          <w:szCs w:val="22"/>
        </w:rPr>
        <w:t>6</w:t>
      </w:r>
      <w:r w:rsidRPr="00996C44">
        <w:rPr>
          <w:rFonts w:ascii="Arial" w:hAnsi="Arial" w:cs="Arial"/>
          <w:iCs/>
          <w:sz w:val="22"/>
          <w:szCs w:val="22"/>
        </w:rPr>
        <w:t xml:space="preserve">, and end on Thursday, </w:t>
      </w:r>
      <w:r w:rsidR="00F946AF" w:rsidRPr="00996C44">
        <w:rPr>
          <w:rFonts w:ascii="Arial" w:hAnsi="Arial" w:cs="Arial"/>
          <w:iCs/>
          <w:sz w:val="22"/>
          <w:szCs w:val="22"/>
        </w:rPr>
        <w:t>6</w:t>
      </w:r>
      <w:r w:rsidR="00F946AF" w:rsidRPr="00996C44">
        <w:rPr>
          <w:rFonts w:ascii="Arial" w:hAnsi="Arial" w:cs="Arial"/>
          <w:iCs/>
          <w:sz w:val="22"/>
          <w:szCs w:val="22"/>
          <w:vertAlign w:val="superscript"/>
        </w:rPr>
        <w:t>th</w:t>
      </w:r>
      <w:r w:rsidR="00F946AF" w:rsidRPr="00996C44">
        <w:rPr>
          <w:rFonts w:ascii="Arial" w:hAnsi="Arial" w:cs="Arial"/>
          <w:iCs/>
          <w:sz w:val="22"/>
          <w:szCs w:val="22"/>
        </w:rPr>
        <w:t xml:space="preserve"> August</w:t>
      </w:r>
      <w:r w:rsidRPr="00996C44">
        <w:rPr>
          <w:rFonts w:ascii="Arial" w:hAnsi="Arial" w:cs="Arial"/>
          <w:iCs/>
          <w:sz w:val="22"/>
          <w:szCs w:val="22"/>
        </w:rPr>
        <w:t xml:space="preserve"> 202</w:t>
      </w:r>
      <w:r w:rsidR="008E41EA" w:rsidRPr="00996C44">
        <w:rPr>
          <w:rFonts w:ascii="Arial" w:hAnsi="Arial" w:cs="Arial"/>
          <w:iCs/>
          <w:sz w:val="22"/>
          <w:szCs w:val="22"/>
        </w:rPr>
        <w:t>6</w:t>
      </w:r>
    </w:p>
    <w:p w14:paraId="6363EBE5" w14:textId="77777777" w:rsidR="00207490" w:rsidRDefault="00207490" w:rsidP="00077E3C">
      <w:pPr>
        <w:ind w:left="720"/>
        <w:rPr>
          <w:rFonts w:ascii="Arial" w:hAnsi="Arial" w:cs="Arial"/>
          <w:color w:val="C00000"/>
          <w:sz w:val="22"/>
          <w:szCs w:val="22"/>
        </w:rPr>
      </w:pPr>
    </w:p>
    <w:p w14:paraId="1E02DB54" w14:textId="77777777" w:rsidR="00321AE2" w:rsidRDefault="00E01E60" w:rsidP="00D55722">
      <w:pPr>
        <w:rPr>
          <w:rFonts w:ascii="Arial" w:hAnsi="Arial" w:cs="Arial"/>
          <w:sz w:val="22"/>
          <w:szCs w:val="22"/>
        </w:rPr>
      </w:pPr>
      <w:r>
        <w:rPr>
          <w:rFonts w:ascii="Arial" w:hAnsi="Arial" w:cs="Arial"/>
          <w:color w:val="C00000"/>
          <w:sz w:val="22"/>
          <w:szCs w:val="22"/>
        </w:rPr>
        <w:t>11.</w:t>
      </w:r>
      <w:r w:rsidR="00C71095">
        <w:rPr>
          <w:rFonts w:ascii="Arial" w:hAnsi="Arial" w:cs="Arial"/>
          <w:color w:val="C00000"/>
          <w:sz w:val="22"/>
          <w:szCs w:val="22"/>
        </w:rPr>
        <w:tab/>
      </w:r>
      <w:r w:rsidR="001C1122" w:rsidRPr="00B76F6C">
        <w:rPr>
          <w:rFonts w:ascii="Arial" w:hAnsi="Arial" w:cs="Arial"/>
          <w:sz w:val="22"/>
          <w:szCs w:val="22"/>
        </w:rPr>
        <w:t>To consider recommendations from F &amp; GP meeting of 16</w:t>
      </w:r>
      <w:r w:rsidR="001C1122" w:rsidRPr="00B76F6C">
        <w:rPr>
          <w:rFonts w:ascii="Arial" w:hAnsi="Arial" w:cs="Arial"/>
          <w:sz w:val="22"/>
          <w:szCs w:val="22"/>
          <w:vertAlign w:val="superscript"/>
        </w:rPr>
        <w:t>th</w:t>
      </w:r>
      <w:r w:rsidR="001C1122" w:rsidRPr="00B76F6C">
        <w:rPr>
          <w:rFonts w:ascii="Arial" w:hAnsi="Arial" w:cs="Arial"/>
          <w:sz w:val="22"/>
          <w:szCs w:val="22"/>
        </w:rPr>
        <w:t xml:space="preserve"> June 2026 </w:t>
      </w:r>
      <w:r w:rsidR="00321AE2">
        <w:rPr>
          <w:rFonts w:ascii="Arial" w:hAnsi="Arial" w:cs="Arial"/>
          <w:sz w:val="22"/>
          <w:szCs w:val="22"/>
        </w:rPr>
        <w:t xml:space="preserve"> with regards to Grants to</w:t>
      </w:r>
    </w:p>
    <w:p w14:paraId="72124B68" w14:textId="562F4059" w:rsidR="001C1122" w:rsidRDefault="00321AE2" w:rsidP="00D55722">
      <w:pPr>
        <w:rPr>
          <w:rFonts w:ascii="Arial" w:hAnsi="Arial" w:cs="Arial"/>
          <w:sz w:val="22"/>
          <w:szCs w:val="22"/>
        </w:rPr>
      </w:pPr>
      <w:r>
        <w:rPr>
          <w:rFonts w:ascii="Arial" w:hAnsi="Arial" w:cs="Arial"/>
          <w:sz w:val="22"/>
          <w:szCs w:val="22"/>
        </w:rPr>
        <w:t xml:space="preserve">(i) Morley in Bloom  </w:t>
      </w:r>
      <w:r w:rsidR="00F43F80">
        <w:rPr>
          <w:rFonts w:ascii="Arial" w:hAnsi="Arial" w:cs="Arial"/>
          <w:sz w:val="22"/>
          <w:szCs w:val="22"/>
        </w:rPr>
        <w:tab/>
        <w:t>£23,147.00</w:t>
      </w:r>
    </w:p>
    <w:p w14:paraId="1F4945F7" w14:textId="14CB20EA" w:rsidR="00321AE2" w:rsidRPr="000B4846" w:rsidRDefault="00321AE2" w:rsidP="00D55722">
      <w:pPr>
        <w:rPr>
          <w:rFonts w:ascii="Arial" w:hAnsi="Arial" w:cs="Arial"/>
          <w:color w:val="C00000"/>
          <w:sz w:val="22"/>
          <w:szCs w:val="22"/>
        </w:rPr>
      </w:pPr>
      <w:r>
        <w:rPr>
          <w:rFonts w:ascii="Arial" w:hAnsi="Arial" w:cs="Arial"/>
          <w:sz w:val="22"/>
          <w:szCs w:val="22"/>
        </w:rPr>
        <w:t>(ii) Churwell Envi</w:t>
      </w:r>
      <w:r w:rsidR="003775F0">
        <w:rPr>
          <w:rFonts w:ascii="Arial" w:hAnsi="Arial" w:cs="Arial"/>
          <w:sz w:val="22"/>
          <w:szCs w:val="22"/>
        </w:rPr>
        <w:t xml:space="preserve">ronmental Group </w:t>
      </w:r>
      <w:r w:rsidR="00304C81">
        <w:rPr>
          <w:rFonts w:ascii="Arial" w:hAnsi="Arial" w:cs="Arial"/>
          <w:sz w:val="22"/>
          <w:szCs w:val="22"/>
        </w:rPr>
        <w:t xml:space="preserve"> £10,030.00 +vat</w:t>
      </w:r>
    </w:p>
    <w:p w14:paraId="5F79D629" w14:textId="77777777" w:rsidR="00F3616D" w:rsidRPr="00103615" w:rsidRDefault="00F3616D" w:rsidP="00F3616D">
      <w:pPr>
        <w:ind w:left="720"/>
        <w:rPr>
          <w:rFonts w:ascii="Arial" w:hAnsi="Arial" w:cs="Arial"/>
          <w:b/>
          <w:bCs/>
          <w:iCs/>
          <w:sz w:val="22"/>
          <w:szCs w:val="22"/>
        </w:rPr>
      </w:pPr>
    </w:p>
    <w:p w14:paraId="76B64CEE" w14:textId="77777777" w:rsidR="0061744E" w:rsidRPr="00103615" w:rsidRDefault="0061744E" w:rsidP="005077D4">
      <w:pPr>
        <w:ind w:left="720" w:hanging="720"/>
        <w:rPr>
          <w:rFonts w:ascii="Arial" w:hAnsi="Arial" w:cs="Arial"/>
          <w:iCs/>
          <w:sz w:val="22"/>
          <w:szCs w:val="22"/>
        </w:rPr>
      </w:pPr>
    </w:p>
    <w:p w14:paraId="17EB3DD6" w14:textId="21DB3C3E" w:rsidR="00DF13A7" w:rsidRPr="00103615" w:rsidRDefault="00063D7C" w:rsidP="005077D4">
      <w:pPr>
        <w:ind w:left="720" w:hanging="720"/>
        <w:rPr>
          <w:rFonts w:ascii="Arial" w:hAnsi="Arial" w:cs="Arial"/>
          <w:iCs/>
          <w:sz w:val="22"/>
          <w:szCs w:val="22"/>
        </w:rPr>
      </w:pPr>
      <w:r w:rsidRPr="00103615">
        <w:rPr>
          <w:rFonts w:ascii="Arial" w:hAnsi="Arial" w:cs="Arial"/>
          <w:iCs/>
          <w:sz w:val="22"/>
          <w:szCs w:val="22"/>
        </w:rPr>
        <w:t>12.</w:t>
      </w:r>
      <w:r w:rsidR="00BB2D92" w:rsidRPr="00103615">
        <w:rPr>
          <w:rFonts w:ascii="Arial" w:hAnsi="Arial" w:cs="Arial"/>
          <w:iCs/>
          <w:sz w:val="22"/>
          <w:szCs w:val="22"/>
        </w:rPr>
        <w:tab/>
        <w:t>T</w:t>
      </w:r>
      <w:r w:rsidR="00DF13A7" w:rsidRPr="00103615">
        <w:rPr>
          <w:rFonts w:ascii="Arial" w:hAnsi="Arial" w:cs="Arial"/>
          <w:iCs/>
          <w:sz w:val="22"/>
          <w:szCs w:val="22"/>
        </w:rPr>
        <w:t>o receive item(s) of correspondence (for information)</w:t>
      </w:r>
      <w:r w:rsidR="001F4BD8" w:rsidRPr="00103615">
        <w:rPr>
          <w:rFonts w:ascii="Arial" w:hAnsi="Arial" w:cs="Arial"/>
          <w:iCs/>
          <w:sz w:val="22"/>
          <w:szCs w:val="22"/>
        </w:rPr>
        <w:t xml:space="preserve"> </w:t>
      </w:r>
    </w:p>
    <w:p w14:paraId="36AFF5B6" w14:textId="77777777" w:rsidR="00DF13A7" w:rsidRPr="000868B4" w:rsidRDefault="00DF13A7" w:rsidP="006F5664">
      <w:pPr>
        <w:rPr>
          <w:rFonts w:ascii="Arial" w:hAnsi="Arial" w:cs="Arial"/>
          <w:iCs/>
          <w:color w:val="EE0000"/>
          <w:sz w:val="22"/>
          <w:szCs w:val="22"/>
        </w:rPr>
      </w:pPr>
    </w:p>
    <w:p w14:paraId="17721F16" w14:textId="074D892A" w:rsidR="00DF13A7" w:rsidRPr="00626775" w:rsidRDefault="00063D7C" w:rsidP="006F5664">
      <w:pPr>
        <w:rPr>
          <w:rFonts w:ascii="Arial" w:hAnsi="Arial" w:cs="Arial"/>
          <w:iCs/>
          <w:sz w:val="22"/>
          <w:szCs w:val="22"/>
        </w:rPr>
      </w:pPr>
      <w:r w:rsidRPr="00626775">
        <w:rPr>
          <w:rFonts w:ascii="Arial" w:hAnsi="Arial" w:cs="Arial"/>
          <w:iCs/>
          <w:sz w:val="22"/>
          <w:szCs w:val="22"/>
        </w:rPr>
        <w:t>13</w:t>
      </w:r>
      <w:r w:rsidR="00E47030" w:rsidRPr="00626775">
        <w:rPr>
          <w:rFonts w:ascii="Arial" w:hAnsi="Arial" w:cs="Arial"/>
          <w:iCs/>
          <w:sz w:val="22"/>
          <w:szCs w:val="22"/>
        </w:rPr>
        <w:t>.</w:t>
      </w:r>
      <w:r w:rsidR="00A601B9" w:rsidRPr="00626775">
        <w:rPr>
          <w:rFonts w:ascii="Arial" w:hAnsi="Arial" w:cs="Arial"/>
          <w:iCs/>
          <w:sz w:val="22"/>
          <w:szCs w:val="22"/>
        </w:rPr>
        <w:t xml:space="preserve">      </w:t>
      </w:r>
      <w:r w:rsidR="00DC5261" w:rsidRPr="00626775">
        <w:rPr>
          <w:rFonts w:ascii="Arial" w:hAnsi="Arial" w:cs="Arial"/>
          <w:iCs/>
          <w:sz w:val="22"/>
          <w:szCs w:val="22"/>
        </w:rPr>
        <w:t>The d</w:t>
      </w:r>
      <w:r w:rsidR="00DF13A7" w:rsidRPr="00626775">
        <w:rPr>
          <w:rFonts w:ascii="Arial" w:hAnsi="Arial" w:cs="Arial"/>
          <w:iCs/>
          <w:sz w:val="22"/>
          <w:szCs w:val="22"/>
        </w:rPr>
        <w:t xml:space="preserve">ate and time of </w:t>
      </w:r>
      <w:r w:rsidR="001F4BD8" w:rsidRPr="00626775">
        <w:rPr>
          <w:rFonts w:ascii="Arial" w:hAnsi="Arial" w:cs="Arial"/>
          <w:iCs/>
          <w:sz w:val="22"/>
          <w:szCs w:val="22"/>
        </w:rPr>
        <w:t xml:space="preserve">the </w:t>
      </w:r>
      <w:r w:rsidR="00DF13A7" w:rsidRPr="00626775">
        <w:rPr>
          <w:rFonts w:ascii="Arial" w:hAnsi="Arial" w:cs="Arial"/>
          <w:iCs/>
          <w:sz w:val="22"/>
          <w:szCs w:val="22"/>
        </w:rPr>
        <w:t xml:space="preserve">next </w:t>
      </w:r>
      <w:r w:rsidR="006B4B7B" w:rsidRPr="00626775">
        <w:rPr>
          <w:rFonts w:ascii="Arial" w:hAnsi="Arial" w:cs="Arial"/>
          <w:iCs/>
          <w:sz w:val="22"/>
          <w:szCs w:val="22"/>
        </w:rPr>
        <w:t xml:space="preserve">scheduled </w:t>
      </w:r>
      <w:r w:rsidR="00DF13A7" w:rsidRPr="00626775">
        <w:rPr>
          <w:rFonts w:ascii="Arial" w:hAnsi="Arial" w:cs="Arial"/>
          <w:iCs/>
          <w:sz w:val="22"/>
          <w:szCs w:val="22"/>
        </w:rPr>
        <w:t xml:space="preserve">meeting </w:t>
      </w:r>
      <w:r w:rsidR="00DC5261" w:rsidRPr="00626775">
        <w:rPr>
          <w:rFonts w:ascii="Arial" w:hAnsi="Arial" w:cs="Arial"/>
          <w:iCs/>
          <w:sz w:val="22"/>
          <w:szCs w:val="22"/>
        </w:rPr>
        <w:t xml:space="preserve">is </w:t>
      </w:r>
      <w:r w:rsidR="00043F00" w:rsidRPr="00626775">
        <w:rPr>
          <w:rFonts w:ascii="Arial" w:hAnsi="Arial" w:cs="Arial"/>
          <w:iCs/>
          <w:sz w:val="22"/>
          <w:szCs w:val="22"/>
        </w:rPr>
        <w:t>Wednesday,</w:t>
      </w:r>
      <w:r w:rsidR="006B4B7B" w:rsidRPr="00626775">
        <w:rPr>
          <w:rFonts w:ascii="Arial" w:hAnsi="Arial" w:cs="Arial"/>
          <w:iCs/>
          <w:sz w:val="22"/>
          <w:szCs w:val="22"/>
        </w:rPr>
        <w:t xml:space="preserve"> </w:t>
      </w:r>
      <w:r w:rsidR="00626775" w:rsidRPr="00626775">
        <w:rPr>
          <w:rFonts w:ascii="Arial" w:hAnsi="Arial" w:cs="Arial"/>
          <w:iCs/>
          <w:sz w:val="22"/>
          <w:szCs w:val="22"/>
        </w:rPr>
        <w:t>15</w:t>
      </w:r>
      <w:r w:rsidR="00F62D09" w:rsidRPr="00626775">
        <w:rPr>
          <w:rFonts w:ascii="Arial" w:hAnsi="Arial" w:cs="Arial"/>
          <w:iCs/>
          <w:sz w:val="22"/>
          <w:szCs w:val="22"/>
          <w:vertAlign w:val="superscript"/>
        </w:rPr>
        <w:t>th</w:t>
      </w:r>
      <w:r w:rsidR="00626775" w:rsidRPr="00626775">
        <w:rPr>
          <w:rFonts w:ascii="Arial" w:hAnsi="Arial" w:cs="Arial"/>
          <w:iCs/>
          <w:sz w:val="22"/>
          <w:szCs w:val="22"/>
        </w:rPr>
        <w:t xml:space="preserve"> Jul</w:t>
      </w:r>
      <w:r w:rsidR="006B4B7B" w:rsidRPr="00626775">
        <w:rPr>
          <w:rFonts w:ascii="Arial" w:hAnsi="Arial" w:cs="Arial"/>
          <w:iCs/>
          <w:sz w:val="22"/>
          <w:szCs w:val="22"/>
        </w:rPr>
        <w:t>y</w:t>
      </w:r>
      <w:r w:rsidR="00F62D09" w:rsidRPr="00626775">
        <w:rPr>
          <w:rFonts w:ascii="Arial" w:hAnsi="Arial" w:cs="Arial"/>
          <w:iCs/>
          <w:sz w:val="22"/>
          <w:szCs w:val="22"/>
        </w:rPr>
        <w:t xml:space="preserve"> 202</w:t>
      </w:r>
      <w:r w:rsidR="00043F00" w:rsidRPr="00626775">
        <w:rPr>
          <w:rFonts w:ascii="Arial" w:hAnsi="Arial" w:cs="Arial"/>
          <w:iCs/>
          <w:sz w:val="22"/>
          <w:szCs w:val="22"/>
        </w:rPr>
        <w:t>6, at 7.00</w:t>
      </w:r>
      <w:r w:rsidR="00BB2D92" w:rsidRPr="00626775">
        <w:rPr>
          <w:rFonts w:ascii="Arial" w:hAnsi="Arial" w:cs="Arial"/>
          <w:iCs/>
          <w:sz w:val="22"/>
          <w:szCs w:val="22"/>
        </w:rPr>
        <w:t>pm</w:t>
      </w:r>
    </w:p>
    <w:p w14:paraId="101F4BEA" w14:textId="77777777" w:rsidR="00625BF7" w:rsidRPr="00626775" w:rsidRDefault="00625BF7" w:rsidP="007B1EB1">
      <w:pPr>
        <w:ind w:left="720" w:hanging="720"/>
        <w:rPr>
          <w:rFonts w:ascii="Arial" w:hAnsi="Arial" w:cs="Arial"/>
          <w:iCs/>
          <w:sz w:val="22"/>
          <w:szCs w:val="22"/>
        </w:rPr>
      </w:pPr>
    </w:p>
    <w:p w14:paraId="5B5598A9" w14:textId="28823363" w:rsidR="00181702" w:rsidRPr="00103615" w:rsidRDefault="00103615" w:rsidP="00F33BC8">
      <w:pPr>
        <w:ind w:left="720" w:hanging="720"/>
        <w:rPr>
          <w:rFonts w:ascii="Baguet Script" w:hAnsi="Baguet Script" w:cs="Arial"/>
          <w:iCs/>
          <w:sz w:val="22"/>
          <w:szCs w:val="22"/>
        </w:rPr>
      </w:pPr>
      <w:r>
        <w:rPr>
          <w:rFonts w:ascii="Baguet Script" w:hAnsi="Baguet Script" w:cs="Arial"/>
          <w:iCs/>
          <w:sz w:val="22"/>
          <w:szCs w:val="22"/>
        </w:rPr>
        <w:t>Martyn Bolt</w:t>
      </w:r>
    </w:p>
    <w:p w14:paraId="7D7C1892" w14:textId="02B7543E" w:rsidR="00181702" w:rsidRPr="00103615" w:rsidRDefault="00103615" w:rsidP="00F33BC8">
      <w:pPr>
        <w:ind w:left="720" w:hanging="720"/>
        <w:rPr>
          <w:rFonts w:ascii="Arial" w:hAnsi="Arial" w:cs="Arial"/>
          <w:iCs/>
          <w:sz w:val="22"/>
          <w:szCs w:val="22"/>
        </w:rPr>
      </w:pPr>
      <w:r>
        <w:rPr>
          <w:rFonts w:ascii="Arial" w:hAnsi="Arial" w:cs="Arial"/>
          <w:iCs/>
          <w:sz w:val="22"/>
          <w:szCs w:val="22"/>
        </w:rPr>
        <w:t xml:space="preserve">Deputy </w:t>
      </w:r>
      <w:r w:rsidR="00F33BC8" w:rsidRPr="00103615">
        <w:rPr>
          <w:rFonts w:ascii="Arial" w:hAnsi="Arial" w:cs="Arial"/>
          <w:iCs/>
          <w:sz w:val="22"/>
          <w:szCs w:val="22"/>
        </w:rPr>
        <w:t>Town Clerk</w:t>
      </w:r>
    </w:p>
    <w:p w14:paraId="7F66A626" w14:textId="40F7CCE4" w:rsidR="00F33BC8" w:rsidRPr="00103615" w:rsidRDefault="00615EE8" w:rsidP="00F33BC8">
      <w:pPr>
        <w:ind w:left="720" w:hanging="720"/>
        <w:rPr>
          <w:rFonts w:ascii="Arial" w:hAnsi="Arial" w:cs="Arial"/>
          <w:iCs/>
          <w:sz w:val="22"/>
          <w:szCs w:val="22"/>
        </w:rPr>
      </w:pPr>
      <w:r w:rsidRPr="00103615">
        <w:rPr>
          <w:rFonts w:ascii="Arial" w:hAnsi="Arial" w:cs="Arial"/>
          <w:iCs/>
          <w:sz w:val="22"/>
          <w:szCs w:val="22"/>
        </w:rPr>
        <w:t>18/6</w:t>
      </w:r>
      <w:r w:rsidR="00302138" w:rsidRPr="00103615">
        <w:rPr>
          <w:rFonts w:ascii="Arial" w:hAnsi="Arial" w:cs="Arial"/>
          <w:iCs/>
          <w:sz w:val="22"/>
          <w:szCs w:val="22"/>
        </w:rPr>
        <w:t>/26</w:t>
      </w:r>
      <w:r w:rsidR="00F33BC8" w:rsidRPr="00103615">
        <w:rPr>
          <w:rFonts w:ascii="Arial" w:hAnsi="Arial" w:cs="Arial"/>
          <w:iCs/>
          <w:sz w:val="22"/>
          <w:szCs w:val="22"/>
        </w:rPr>
        <w:t xml:space="preserve"> </w:t>
      </w:r>
    </w:p>
    <w:p w14:paraId="039C5861" w14:textId="2000EE1A" w:rsidR="00513AAC" w:rsidRPr="00103615" w:rsidRDefault="00513AAC" w:rsidP="00625BF7">
      <w:pPr>
        <w:ind w:left="720" w:hanging="720"/>
        <w:rPr>
          <w:rFonts w:ascii="Baguet Script" w:hAnsi="Baguet Script" w:cs="Arial"/>
          <w:iCs/>
          <w:sz w:val="22"/>
          <w:szCs w:val="22"/>
        </w:rPr>
      </w:pPr>
    </w:p>
    <w:sectPr w:rsidR="00513AAC" w:rsidRPr="00103615" w:rsidSect="00ED5A72">
      <w:footerReference w:type="even" r:id="rId11"/>
      <w:footerReference w:type="default" r:id="rId12"/>
      <w:pgSz w:w="11906" w:h="16838"/>
      <w:pgMar w:top="0" w:right="1274"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579D8" w14:textId="77777777" w:rsidR="00DB4292" w:rsidRDefault="00DB4292">
      <w:r>
        <w:separator/>
      </w:r>
    </w:p>
  </w:endnote>
  <w:endnote w:type="continuationSeparator" w:id="0">
    <w:p w14:paraId="2131DF1E" w14:textId="77777777" w:rsidR="00DB4292" w:rsidRDefault="00DB4292">
      <w:r>
        <w:continuationSeparator/>
      </w:r>
    </w:p>
  </w:endnote>
  <w:endnote w:type="continuationNotice" w:id="1">
    <w:p w14:paraId="4490C782" w14:textId="77777777" w:rsidR="00DB4292" w:rsidRDefault="00DB42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3FC4A" w14:textId="77777777" w:rsidR="008B593E" w:rsidRDefault="008B59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127993" w14:textId="77777777" w:rsidR="008B593E" w:rsidRDefault="008B59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AFB8" w14:textId="77777777" w:rsidR="008B593E" w:rsidRDefault="008B59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212F">
      <w:rPr>
        <w:rStyle w:val="PageNumber"/>
        <w:noProof/>
      </w:rPr>
      <w:t>1</w:t>
    </w:r>
    <w:r>
      <w:rPr>
        <w:rStyle w:val="PageNumber"/>
      </w:rPr>
      <w:fldChar w:fldCharType="end"/>
    </w:r>
  </w:p>
  <w:p w14:paraId="1AF00AB3" w14:textId="77777777" w:rsidR="008B593E" w:rsidRDefault="008B59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823FB" w14:textId="77777777" w:rsidR="00DB4292" w:rsidRDefault="00DB4292">
      <w:r>
        <w:separator/>
      </w:r>
    </w:p>
  </w:footnote>
  <w:footnote w:type="continuationSeparator" w:id="0">
    <w:p w14:paraId="65382C71" w14:textId="77777777" w:rsidR="00DB4292" w:rsidRDefault="00DB4292">
      <w:r>
        <w:continuationSeparator/>
      </w:r>
    </w:p>
  </w:footnote>
  <w:footnote w:type="continuationNotice" w:id="1">
    <w:p w14:paraId="2BEA2F94" w14:textId="77777777" w:rsidR="00DB4292" w:rsidRDefault="00DB42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0773"/>
    <w:multiLevelType w:val="hybridMultilevel"/>
    <w:tmpl w:val="7D5002AA"/>
    <w:lvl w:ilvl="0" w:tplc="0A56D4C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377734"/>
    <w:multiLevelType w:val="hybridMultilevel"/>
    <w:tmpl w:val="E048CD0E"/>
    <w:lvl w:ilvl="0" w:tplc="E8F23EF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E4D5D1D"/>
    <w:multiLevelType w:val="hybridMultilevel"/>
    <w:tmpl w:val="D5BE79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EB062E"/>
    <w:multiLevelType w:val="hybridMultilevel"/>
    <w:tmpl w:val="99480150"/>
    <w:lvl w:ilvl="0" w:tplc="4C82A9DA">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C46F9F"/>
    <w:multiLevelType w:val="hybridMultilevel"/>
    <w:tmpl w:val="74986C1E"/>
    <w:lvl w:ilvl="0" w:tplc="F1086E36">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E122A3"/>
    <w:multiLevelType w:val="hybridMultilevel"/>
    <w:tmpl w:val="EC5AF6D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6671395"/>
    <w:multiLevelType w:val="hybridMultilevel"/>
    <w:tmpl w:val="A350AF82"/>
    <w:lvl w:ilvl="0" w:tplc="689CA828">
      <w:start w:val="9"/>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C702E73"/>
    <w:multiLevelType w:val="hybridMultilevel"/>
    <w:tmpl w:val="80E8A27C"/>
    <w:lvl w:ilvl="0" w:tplc="0E367A40">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C7D2516"/>
    <w:multiLevelType w:val="hybridMultilevel"/>
    <w:tmpl w:val="175EE078"/>
    <w:lvl w:ilvl="0" w:tplc="90048DB6">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E33331D"/>
    <w:multiLevelType w:val="hybridMultilevel"/>
    <w:tmpl w:val="C938F446"/>
    <w:lvl w:ilvl="0" w:tplc="6B26070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30357A4"/>
    <w:multiLevelType w:val="hybridMultilevel"/>
    <w:tmpl w:val="50D2FC62"/>
    <w:lvl w:ilvl="0" w:tplc="91A053F4">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5491462"/>
    <w:multiLevelType w:val="multilevel"/>
    <w:tmpl w:val="39BA1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7B2CA6"/>
    <w:multiLevelType w:val="hybridMultilevel"/>
    <w:tmpl w:val="A7C47738"/>
    <w:lvl w:ilvl="0" w:tplc="BC22D45E">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BA7B37"/>
    <w:multiLevelType w:val="hybridMultilevel"/>
    <w:tmpl w:val="97A4090E"/>
    <w:lvl w:ilvl="0" w:tplc="4FE8DFD2">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B576E5E"/>
    <w:multiLevelType w:val="hybridMultilevel"/>
    <w:tmpl w:val="6174F52A"/>
    <w:lvl w:ilvl="0" w:tplc="2B129682">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A3027A"/>
    <w:multiLevelType w:val="hybridMultilevel"/>
    <w:tmpl w:val="CD748CC4"/>
    <w:lvl w:ilvl="0" w:tplc="8332AEEA">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32064276"/>
    <w:multiLevelType w:val="hybridMultilevel"/>
    <w:tmpl w:val="4E5EE71C"/>
    <w:lvl w:ilvl="0" w:tplc="51F21D5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87E0150"/>
    <w:multiLevelType w:val="multilevel"/>
    <w:tmpl w:val="91249EEE"/>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C17BFB"/>
    <w:multiLevelType w:val="hybridMultilevel"/>
    <w:tmpl w:val="5E542B8A"/>
    <w:lvl w:ilvl="0" w:tplc="E7EE3C10">
      <w:start w:val="3"/>
      <w:numFmt w:val="decimal"/>
      <w:lvlText w:val="%1"/>
      <w:legacy w:legacy="1" w:legacySpace="0" w:legacyIndent="720"/>
      <w:lvlJc w:val="left"/>
      <w:pPr>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3B21419"/>
    <w:multiLevelType w:val="hybridMultilevel"/>
    <w:tmpl w:val="CF466B84"/>
    <w:lvl w:ilvl="0" w:tplc="61BE2C5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409127E"/>
    <w:multiLevelType w:val="hybridMultilevel"/>
    <w:tmpl w:val="336C2D1E"/>
    <w:lvl w:ilvl="0" w:tplc="E7EE3C10">
      <w:start w:val="3"/>
      <w:numFmt w:val="decimal"/>
      <w:lvlText w:val="%1"/>
      <w:legacy w:legacy="1" w:legacySpace="0" w:legacyIndent="720"/>
      <w:lvlJc w:val="left"/>
      <w:pPr>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6485BD7"/>
    <w:multiLevelType w:val="hybridMultilevel"/>
    <w:tmpl w:val="9BA6A3FA"/>
    <w:lvl w:ilvl="0" w:tplc="045A5458">
      <w:start w:val="1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6997071"/>
    <w:multiLevelType w:val="multilevel"/>
    <w:tmpl w:val="EA7077D2"/>
    <w:lvl w:ilvl="0">
      <w:start w:val="1"/>
      <w:numFmt w:val="decimal"/>
      <w:lvlText w:val="%1."/>
      <w:lvlJc w:val="left"/>
      <w:pPr>
        <w:tabs>
          <w:tab w:val="num" w:pos="720"/>
        </w:tabs>
        <w:ind w:left="720" w:hanging="360"/>
      </w:pPr>
      <w:rPr>
        <w:b/>
      </w:rPr>
    </w:lvl>
    <w:lvl w:ilvl="1">
      <w:start w:val="2"/>
      <w:numFmt w:val="lowerLetter"/>
      <w:lvlText w:val="(%2)"/>
      <w:lvlJc w:val="left"/>
      <w:pPr>
        <w:tabs>
          <w:tab w:val="num" w:pos="1793"/>
        </w:tabs>
        <w:ind w:left="1793" w:hanging="720"/>
      </w:pPr>
      <w:rPr>
        <w:rFonts w:hint="default"/>
      </w:rPr>
    </w:lvl>
    <w:lvl w:ilvl="2" w:tentative="1">
      <w:start w:val="1"/>
      <w:numFmt w:val="lowerRoman"/>
      <w:lvlText w:val="%3."/>
      <w:lvlJc w:val="right"/>
      <w:pPr>
        <w:tabs>
          <w:tab w:val="num" w:pos="2153"/>
        </w:tabs>
        <w:ind w:left="2153" w:hanging="180"/>
      </w:pPr>
    </w:lvl>
    <w:lvl w:ilvl="3" w:tentative="1">
      <w:start w:val="1"/>
      <w:numFmt w:val="decimal"/>
      <w:lvlText w:val="%4."/>
      <w:lvlJc w:val="left"/>
      <w:pPr>
        <w:tabs>
          <w:tab w:val="num" w:pos="2873"/>
        </w:tabs>
        <w:ind w:left="2873" w:hanging="360"/>
      </w:pPr>
    </w:lvl>
    <w:lvl w:ilvl="4" w:tentative="1">
      <w:start w:val="1"/>
      <w:numFmt w:val="lowerLetter"/>
      <w:lvlText w:val="%5."/>
      <w:lvlJc w:val="left"/>
      <w:pPr>
        <w:tabs>
          <w:tab w:val="num" w:pos="3593"/>
        </w:tabs>
        <w:ind w:left="3593" w:hanging="360"/>
      </w:pPr>
    </w:lvl>
    <w:lvl w:ilvl="5" w:tentative="1">
      <w:start w:val="1"/>
      <w:numFmt w:val="lowerRoman"/>
      <w:lvlText w:val="%6."/>
      <w:lvlJc w:val="right"/>
      <w:pPr>
        <w:tabs>
          <w:tab w:val="num" w:pos="4313"/>
        </w:tabs>
        <w:ind w:left="4313" w:hanging="180"/>
      </w:pPr>
    </w:lvl>
    <w:lvl w:ilvl="6" w:tentative="1">
      <w:start w:val="1"/>
      <w:numFmt w:val="decimal"/>
      <w:lvlText w:val="%7."/>
      <w:lvlJc w:val="left"/>
      <w:pPr>
        <w:tabs>
          <w:tab w:val="num" w:pos="5033"/>
        </w:tabs>
        <w:ind w:left="5033" w:hanging="360"/>
      </w:pPr>
    </w:lvl>
    <w:lvl w:ilvl="7" w:tentative="1">
      <w:start w:val="1"/>
      <w:numFmt w:val="lowerLetter"/>
      <w:lvlText w:val="%8."/>
      <w:lvlJc w:val="left"/>
      <w:pPr>
        <w:tabs>
          <w:tab w:val="num" w:pos="5753"/>
        </w:tabs>
        <w:ind w:left="5753" w:hanging="360"/>
      </w:pPr>
    </w:lvl>
    <w:lvl w:ilvl="8" w:tentative="1">
      <w:start w:val="1"/>
      <w:numFmt w:val="lowerRoman"/>
      <w:lvlText w:val="%9."/>
      <w:lvlJc w:val="right"/>
      <w:pPr>
        <w:tabs>
          <w:tab w:val="num" w:pos="6473"/>
        </w:tabs>
        <w:ind w:left="6473" w:hanging="180"/>
      </w:pPr>
    </w:lvl>
  </w:abstractNum>
  <w:abstractNum w:abstractNumId="23" w15:restartNumberingAfterBreak="0">
    <w:nsid w:val="58A207A0"/>
    <w:multiLevelType w:val="hybridMultilevel"/>
    <w:tmpl w:val="8A5A3A2E"/>
    <w:lvl w:ilvl="0" w:tplc="5EE4E430">
      <w:start w:val="1"/>
      <w:numFmt w:val="lowerLetter"/>
      <w:lvlText w:val="(%1)"/>
      <w:lvlJc w:val="left"/>
      <w:pPr>
        <w:tabs>
          <w:tab w:val="num" w:pos="1440"/>
        </w:tabs>
        <w:ind w:left="1440" w:hanging="720"/>
      </w:pPr>
      <w:rPr>
        <w:rFonts w:hint="default"/>
      </w:rPr>
    </w:lvl>
    <w:lvl w:ilvl="1" w:tplc="4F026DA0">
      <w:start w:val="7"/>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CD64E0D"/>
    <w:multiLevelType w:val="hybridMultilevel"/>
    <w:tmpl w:val="1E6211B6"/>
    <w:lvl w:ilvl="0" w:tplc="8CA639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D457CA3"/>
    <w:multiLevelType w:val="hybridMultilevel"/>
    <w:tmpl w:val="0816A05E"/>
    <w:lvl w:ilvl="0" w:tplc="513A9790">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EF06001"/>
    <w:multiLevelType w:val="multilevel"/>
    <w:tmpl w:val="BDCC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9C1BDB"/>
    <w:multiLevelType w:val="hybridMultilevel"/>
    <w:tmpl w:val="4822AC22"/>
    <w:lvl w:ilvl="0" w:tplc="762252E8">
      <w:start w:val="1"/>
      <w:numFmt w:val="lowerLetter"/>
      <w:lvlText w:val="(%1)"/>
      <w:lvlJc w:val="left"/>
      <w:pPr>
        <w:tabs>
          <w:tab w:val="num" w:pos="1440"/>
        </w:tabs>
        <w:ind w:left="1440" w:hanging="720"/>
      </w:pPr>
      <w:rPr>
        <w:rFonts w:hint="default"/>
      </w:rPr>
    </w:lvl>
    <w:lvl w:ilvl="1" w:tplc="117AB146">
      <w:start w:val="13"/>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FCC5F05"/>
    <w:multiLevelType w:val="hybridMultilevel"/>
    <w:tmpl w:val="6CD0D862"/>
    <w:lvl w:ilvl="0" w:tplc="9F3A211A">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831677D"/>
    <w:multiLevelType w:val="multilevel"/>
    <w:tmpl w:val="F312A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EF7329"/>
    <w:multiLevelType w:val="hybridMultilevel"/>
    <w:tmpl w:val="28CEB10A"/>
    <w:lvl w:ilvl="0" w:tplc="F488BF6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C7922C4"/>
    <w:multiLevelType w:val="hybridMultilevel"/>
    <w:tmpl w:val="EE90A2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D035DC"/>
    <w:multiLevelType w:val="singleLevel"/>
    <w:tmpl w:val="E7EE3C10"/>
    <w:lvl w:ilvl="0">
      <w:start w:val="3"/>
      <w:numFmt w:val="decimal"/>
      <w:lvlText w:val="%1"/>
      <w:legacy w:legacy="1" w:legacySpace="0" w:legacyIndent="720"/>
      <w:lvlJc w:val="left"/>
      <w:pPr>
        <w:ind w:left="720" w:hanging="720"/>
      </w:pPr>
    </w:lvl>
  </w:abstractNum>
  <w:abstractNum w:abstractNumId="33" w15:restartNumberingAfterBreak="0">
    <w:nsid w:val="6D760C46"/>
    <w:multiLevelType w:val="hybridMultilevel"/>
    <w:tmpl w:val="E3C6AD92"/>
    <w:lvl w:ilvl="0" w:tplc="DAEAD09E">
      <w:start w:val="2"/>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715648F3"/>
    <w:multiLevelType w:val="hybridMultilevel"/>
    <w:tmpl w:val="B362623E"/>
    <w:lvl w:ilvl="0" w:tplc="F954BF92">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72267196"/>
    <w:multiLevelType w:val="hybridMultilevel"/>
    <w:tmpl w:val="28D02566"/>
    <w:lvl w:ilvl="0" w:tplc="67D02B12">
      <w:start w:val="4"/>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34E494E"/>
    <w:multiLevelType w:val="hybridMultilevel"/>
    <w:tmpl w:val="EB4EBBCE"/>
    <w:lvl w:ilvl="0" w:tplc="B656ABD8">
      <w:start w:val="1"/>
      <w:numFmt w:val="lowerRoman"/>
      <w:lvlText w:val="(%1)"/>
      <w:lvlJc w:val="left"/>
      <w:pPr>
        <w:ind w:left="1440" w:hanging="360"/>
      </w:pPr>
      <w:rPr>
        <w:rFonts w:hint="default"/>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65446A4"/>
    <w:multiLevelType w:val="hybridMultilevel"/>
    <w:tmpl w:val="70E8FB2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ACD6625"/>
    <w:multiLevelType w:val="hybridMultilevel"/>
    <w:tmpl w:val="04745A46"/>
    <w:lvl w:ilvl="0" w:tplc="6A88650C">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C5B73EE"/>
    <w:multiLevelType w:val="hybridMultilevel"/>
    <w:tmpl w:val="0FE07712"/>
    <w:lvl w:ilvl="0" w:tplc="F2B0FE1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D1F5000"/>
    <w:multiLevelType w:val="hybridMultilevel"/>
    <w:tmpl w:val="0220C82A"/>
    <w:lvl w:ilvl="0" w:tplc="DC9CCD14">
      <w:start w:val="1"/>
      <w:numFmt w:val="lowerRoman"/>
      <w:lvlText w:val="(%1)"/>
      <w:lvlJc w:val="left"/>
      <w:pPr>
        <w:ind w:left="1440" w:hanging="72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1" w15:restartNumberingAfterBreak="0">
    <w:nsid w:val="7D3813FC"/>
    <w:multiLevelType w:val="multilevel"/>
    <w:tmpl w:val="DA7C81A6"/>
    <w:lvl w:ilvl="0">
      <w:start w:val="1"/>
      <w:numFmt w:val="lowerRoman"/>
      <w:lvlText w:val="(%1)"/>
      <w:lvlJc w:val="left"/>
      <w:pPr>
        <w:tabs>
          <w:tab w:val="num" w:pos="1080"/>
        </w:tabs>
        <w:ind w:left="1080" w:hanging="360"/>
      </w:pPr>
      <w:rPr>
        <w:rFonts w:ascii="Arial" w:eastAsia="Times New Roman" w:hAnsi="Arial" w:cs="Arial"/>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num w:numId="1" w16cid:durableId="1987931074">
    <w:abstractNumId w:val="32"/>
  </w:num>
  <w:num w:numId="2" w16cid:durableId="879828521">
    <w:abstractNumId w:val="18"/>
  </w:num>
  <w:num w:numId="3" w16cid:durableId="1106853738">
    <w:abstractNumId w:val="20"/>
  </w:num>
  <w:num w:numId="4" w16cid:durableId="2103333589">
    <w:abstractNumId w:val="31"/>
  </w:num>
  <w:num w:numId="5" w16cid:durableId="2137289904">
    <w:abstractNumId w:val="9"/>
  </w:num>
  <w:num w:numId="6" w16cid:durableId="1210847945">
    <w:abstractNumId w:val="14"/>
  </w:num>
  <w:num w:numId="7" w16cid:durableId="1422724949">
    <w:abstractNumId w:val="5"/>
  </w:num>
  <w:num w:numId="8" w16cid:durableId="1443039316">
    <w:abstractNumId w:val="37"/>
  </w:num>
  <w:num w:numId="9" w16cid:durableId="835148900">
    <w:abstractNumId w:val="23"/>
  </w:num>
  <w:num w:numId="10" w16cid:durableId="1013646316">
    <w:abstractNumId w:val="27"/>
  </w:num>
  <w:num w:numId="11" w16cid:durableId="653796689">
    <w:abstractNumId w:val="30"/>
  </w:num>
  <w:num w:numId="12" w16cid:durableId="1207137295">
    <w:abstractNumId w:val="19"/>
  </w:num>
  <w:num w:numId="13" w16cid:durableId="630982292">
    <w:abstractNumId w:val="8"/>
  </w:num>
  <w:num w:numId="14" w16cid:durableId="431555409">
    <w:abstractNumId w:val="4"/>
  </w:num>
  <w:num w:numId="15" w16cid:durableId="1801650287">
    <w:abstractNumId w:val="6"/>
  </w:num>
  <w:num w:numId="16" w16cid:durableId="1481267974">
    <w:abstractNumId w:val="34"/>
  </w:num>
  <w:num w:numId="17" w16cid:durableId="945768510">
    <w:abstractNumId w:val="25"/>
  </w:num>
  <w:num w:numId="18" w16cid:durableId="1224944170">
    <w:abstractNumId w:val="13"/>
  </w:num>
  <w:num w:numId="19" w16cid:durableId="1292249101">
    <w:abstractNumId w:val="1"/>
  </w:num>
  <w:num w:numId="20" w16cid:durableId="877745372">
    <w:abstractNumId w:val="21"/>
  </w:num>
  <w:num w:numId="21" w16cid:durableId="1295137265">
    <w:abstractNumId w:val="28"/>
  </w:num>
  <w:num w:numId="22" w16cid:durableId="115759029">
    <w:abstractNumId w:val="15"/>
  </w:num>
  <w:num w:numId="23" w16cid:durableId="33966121">
    <w:abstractNumId w:val="7"/>
  </w:num>
  <w:num w:numId="24" w16cid:durableId="7756740">
    <w:abstractNumId w:val="12"/>
  </w:num>
  <w:num w:numId="25" w16cid:durableId="913394160">
    <w:abstractNumId w:val="33"/>
  </w:num>
  <w:num w:numId="26" w16cid:durableId="1240285525">
    <w:abstractNumId w:val="38"/>
  </w:num>
  <w:num w:numId="27" w16cid:durableId="721369801">
    <w:abstractNumId w:val="3"/>
  </w:num>
  <w:num w:numId="28" w16cid:durableId="1744449901">
    <w:abstractNumId w:val="22"/>
    <w:lvlOverride w:ilvl="0">
      <w:startOverride w:val="4"/>
    </w:lvlOverride>
  </w:num>
  <w:num w:numId="29" w16cid:durableId="1589533189">
    <w:abstractNumId w:val="10"/>
  </w:num>
  <w:num w:numId="30" w16cid:durableId="11285483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879579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5482702">
    <w:abstractNumId w:val="24"/>
  </w:num>
  <w:num w:numId="33" w16cid:durableId="1400598089">
    <w:abstractNumId w:val="39"/>
  </w:num>
  <w:num w:numId="34" w16cid:durableId="11669411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4795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2950607">
    <w:abstractNumId w:val="16"/>
  </w:num>
  <w:num w:numId="37" w16cid:durableId="1358695930">
    <w:abstractNumId w:val="35"/>
  </w:num>
  <w:num w:numId="38" w16cid:durableId="544215337">
    <w:abstractNumId w:val="36"/>
  </w:num>
  <w:num w:numId="39" w16cid:durableId="22899888">
    <w:abstractNumId w:val="29"/>
  </w:num>
  <w:num w:numId="40" w16cid:durableId="1121651260">
    <w:abstractNumId w:val="11"/>
  </w:num>
  <w:num w:numId="41" w16cid:durableId="549539341">
    <w:abstractNumId w:val="26"/>
  </w:num>
  <w:num w:numId="42" w16cid:durableId="7021001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69"/>
    <w:rsid w:val="00000E7F"/>
    <w:rsid w:val="000026BC"/>
    <w:rsid w:val="000040B1"/>
    <w:rsid w:val="00004274"/>
    <w:rsid w:val="0000440E"/>
    <w:rsid w:val="000065D3"/>
    <w:rsid w:val="00006C30"/>
    <w:rsid w:val="000104E0"/>
    <w:rsid w:val="000217C2"/>
    <w:rsid w:val="00023BA8"/>
    <w:rsid w:val="000270B2"/>
    <w:rsid w:val="0002731D"/>
    <w:rsid w:val="0003198C"/>
    <w:rsid w:val="000339B4"/>
    <w:rsid w:val="00033F6A"/>
    <w:rsid w:val="00034BB8"/>
    <w:rsid w:val="00037EA8"/>
    <w:rsid w:val="00042250"/>
    <w:rsid w:val="00043526"/>
    <w:rsid w:val="00043765"/>
    <w:rsid w:val="00043F00"/>
    <w:rsid w:val="0004689B"/>
    <w:rsid w:val="000500B9"/>
    <w:rsid w:val="00051EF5"/>
    <w:rsid w:val="0005204B"/>
    <w:rsid w:val="00054ADA"/>
    <w:rsid w:val="00056CC0"/>
    <w:rsid w:val="00062CCB"/>
    <w:rsid w:val="00063D7C"/>
    <w:rsid w:val="00066C89"/>
    <w:rsid w:val="000735CF"/>
    <w:rsid w:val="00074C5B"/>
    <w:rsid w:val="00075AE3"/>
    <w:rsid w:val="00076528"/>
    <w:rsid w:val="00077560"/>
    <w:rsid w:val="00077E3C"/>
    <w:rsid w:val="00085062"/>
    <w:rsid w:val="000851C6"/>
    <w:rsid w:val="0008534A"/>
    <w:rsid w:val="000868B4"/>
    <w:rsid w:val="0009391F"/>
    <w:rsid w:val="00094889"/>
    <w:rsid w:val="00094DB3"/>
    <w:rsid w:val="000A12BD"/>
    <w:rsid w:val="000A247A"/>
    <w:rsid w:val="000A483C"/>
    <w:rsid w:val="000A5A63"/>
    <w:rsid w:val="000B4846"/>
    <w:rsid w:val="000C0143"/>
    <w:rsid w:val="000C0A25"/>
    <w:rsid w:val="000C170B"/>
    <w:rsid w:val="000C2B17"/>
    <w:rsid w:val="000C2CD6"/>
    <w:rsid w:val="000C2DA2"/>
    <w:rsid w:val="000C3C2A"/>
    <w:rsid w:val="000D1DFF"/>
    <w:rsid w:val="000D1E9F"/>
    <w:rsid w:val="000D217F"/>
    <w:rsid w:val="000D336E"/>
    <w:rsid w:val="000E1228"/>
    <w:rsid w:val="000E6733"/>
    <w:rsid w:val="000F1B5D"/>
    <w:rsid w:val="000F4E8A"/>
    <w:rsid w:val="000F70E2"/>
    <w:rsid w:val="000F787A"/>
    <w:rsid w:val="000F7DB6"/>
    <w:rsid w:val="00101613"/>
    <w:rsid w:val="00103615"/>
    <w:rsid w:val="00104A9A"/>
    <w:rsid w:val="00110604"/>
    <w:rsid w:val="00114178"/>
    <w:rsid w:val="00114842"/>
    <w:rsid w:val="001172C3"/>
    <w:rsid w:val="00124875"/>
    <w:rsid w:val="001306F1"/>
    <w:rsid w:val="00134712"/>
    <w:rsid w:val="00142C5C"/>
    <w:rsid w:val="00144EA9"/>
    <w:rsid w:val="00145096"/>
    <w:rsid w:val="001476CF"/>
    <w:rsid w:val="001521E5"/>
    <w:rsid w:val="00156759"/>
    <w:rsid w:val="001605D4"/>
    <w:rsid w:val="00161E70"/>
    <w:rsid w:val="00162FA0"/>
    <w:rsid w:val="0016593B"/>
    <w:rsid w:val="00165B44"/>
    <w:rsid w:val="0017053C"/>
    <w:rsid w:val="0017153D"/>
    <w:rsid w:val="00171FFF"/>
    <w:rsid w:val="00173FE3"/>
    <w:rsid w:val="00174178"/>
    <w:rsid w:val="001742F0"/>
    <w:rsid w:val="00181702"/>
    <w:rsid w:val="0018434B"/>
    <w:rsid w:val="00186677"/>
    <w:rsid w:val="00187DF5"/>
    <w:rsid w:val="00190BCD"/>
    <w:rsid w:val="0019122E"/>
    <w:rsid w:val="00194123"/>
    <w:rsid w:val="001A23DA"/>
    <w:rsid w:val="001A4774"/>
    <w:rsid w:val="001A7630"/>
    <w:rsid w:val="001B42D3"/>
    <w:rsid w:val="001B4B52"/>
    <w:rsid w:val="001B50C7"/>
    <w:rsid w:val="001B5CDF"/>
    <w:rsid w:val="001B642C"/>
    <w:rsid w:val="001C1122"/>
    <w:rsid w:val="001C1245"/>
    <w:rsid w:val="001C231F"/>
    <w:rsid w:val="001C269D"/>
    <w:rsid w:val="001E1B4B"/>
    <w:rsid w:val="001E58B5"/>
    <w:rsid w:val="001E799E"/>
    <w:rsid w:val="001F0743"/>
    <w:rsid w:val="001F0C0A"/>
    <w:rsid w:val="001F4BD8"/>
    <w:rsid w:val="001F65FC"/>
    <w:rsid w:val="001F709A"/>
    <w:rsid w:val="00203BD3"/>
    <w:rsid w:val="002056D5"/>
    <w:rsid w:val="00207490"/>
    <w:rsid w:val="00213071"/>
    <w:rsid w:val="00213D4A"/>
    <w:rsid w:val="0021444F"/>
    <w:rsid w:val="00214BBE"/>
    <w:rsid w:val="00215A13"/>
    <w:rsid w:val="002256FB"/>
    <w:rsid w:val="002301AA"/>
    <w:rsid w:val="00231FA0"/>
    <w:rsid w:val="00235DEF"/>
    <w:rsid w:val="0024233D"/>
    <w:rsid w:val="00244274"/>
    <w:rsid w:val="00244901"/>
    <w:rsid w:val="002474DE"/>
    <w:rsid w:val="00250F46"/>
    <w:rsid w:val="00251B49"/>
    <w:rsid w:val="00252100"/>
    <w:rsid w:val="00254AEC"/>
    <w:rsid w:val="00257AC2"/>
    <w:rsid w:val="00260DD4"/>
    <w:rsid w:val="00260EE7"/>
    <w:rsid w:val="002624B4"/>
    <w:rsid w:val="00262B9C"/>
    <w:rsid w:val="00262B9E"/>
    <w:rsid w:val="0026700C"/>
    <w:rsid w:val="00267840"/>
    <w:rsid w:val="002750CE"/>
    <w:rsid w:val="002752B6"/>
    <w:rsid w:val="00276950"/>
    <w:rsid w:val="002831E4"/>
    <w:rsid w:val="0029071E"/>
    <w:rsid w:val="0029164C"/>
    <w:rsid w:val="00292D52"/>
    <w:rsid w:val="00296349"/>
    <w:rsid w:val="00296523"/>
    <w:rsid w:val="002974D5"/>
    <w:rsid w:val="002974D8"/>
    <w:rsid w:val="002A17F4"/>
    <w:rsid w:val="002A6671"/>
    <w:rsid w:val="002A72E5"/>
    <w:rsid w:val="002B1A9D"/>
    <w:rsid w:val="002B2A85"/>
    <w:rsid w:val="002B34DC"/>
    <w:rsid w:val="002B3C48"/>
    <w:rsid w:val="002C17AC"/>
    <w:rsid w:val="002C2996"/>
    <w:rsid w:val="002C531C"/>
    <w:rsid w:val="002C543F"/>
    <w:rsid w:val="002C714A"/>
    <w:rsid w:val="002C7F3C"/>
    <w:rsid w:val="002D227C"/>
    <w:rsid w:val="002D2EE3"/>
    <w:rsid w:val="002D4EDC"/>
    <w:rsid w:val="002D6944"/>
    <w:rsid w:val="002D6E20"/>
    <w:rsid w:val="002D7138"/>
    <w:rsid w:val="002E12DE"/>
    <w:rsid w:val="002F032D"/>
    <w:rsid w:val="002F27B5"/>
    <w:rsid w:val="002F55B3"/>
    <w:rsid w:val="002F708E"/>
    <w:rsid w:val="00302138"/>
    <w:rsid w:val="003037EA"/>
    <w:rsid w:val="00304C81"/>
    <w:rsid w:val="00305064"/>
    <w:rsid w:val="00305927"/>
    <w:rsid w:val="00313116"/>
    <w:rsid w:val="003139A0"/>
    <w:rsid w:val="003141FA"/>
    <w:rsid w:val="0032079C"/>
    <w:rsid w:val="00320C0A"/>
    <w:rsid w:val="003215EF"/>
    <w:rsid w:val="003217B4"/>
    <w:rsid w:val="00321AE2"/>
    <w:rsid w:val="00324179"/>
    <w:rsid w:val="00324308"/>
    <w:rsid w:val="00325F4D"/>
    <w:rsid w:val="0032657F"/>
    <w:rsid w:val="00330175"/>
    <w:rsid w:val="00333A36"/>
    <w:rsid w:val="00340F53"/>
    <w:rsid w:val="003435DA"/>
    <w:rsid w:val="00343B5B"/>
    <w:rsid w:val="0034467E"/>
    <w:rsid w:val="003467F9"/>
    <w:rsid w:val="003470BE"/>
    <w:rsid w:val="00350EFA"/>
    <w:rsid w:val="0035335B"/>
    <w:rsid w:val="00353956"/>
    <w:rsid w:val="0036046D"/>
    <w:rsid w:val="003617D2"/>
    <w:rsid w:val="00370DB6"/>
    <w:rsid w:val="00371CE8"/>
    <w:rsid w:val="003736C8"/>
    <w:rsid w:val="003775F0"/>
    <w:rsid w:val="00377632"/>
    <w:rsid w:val="00380F9C"/>
    <w:rsid w:val="003824E8"/>
    <w:rsid w:val="00382E8E"/>
    <w:rsid w:val="00383A28"/>
    <w:rsid w:val="003842E1"/>
    <w:rsid w:val="003910DD"/>
    <w:rsid w:val="003937E3"/>
    <w:rsid w:val="00395049"/>
    <w:rsid w:val="003952E5"/>
    <w:rsid w:val="003956EE"/>
    <w:rsid w:val="00396926"/>
    <w:rsid w:val="003A0D44"/>
    <w:rsid w:val="003A1101"/>
    <w:rsid w:val="003A3E04"/>
    <w:rsid w:val="003A5480"/>
    <w:rsid w:val="003A5F35"/>
    <w:rsid w:val="003B2A29"/>
    <w:rsid w:val="003B3EAA"/>
    <w:rsid w:val="003C25AD"/>
    <w:rsid w:val="003D10CB"/>
    <w:rsid w:val="003D1A6B"/>
    <w:rsid w:val="003D212F"/>
    <w:rsid w:val="003D484E"/>
    <w:rsid w:val="003D58D3"/>
    <w:rsid w:val="003D75D4"/>
    <w:rsid w:val="003E203B"/>
    <w:rsid w:val="003E2AFA"/>
    <w:rsid w:val="003E489A"/>
    <w:rsid w:val="003E770D"/>
    <w:rsid w:val="003F1838"/>
    <w:rsid w:val="003F6A4B"/>
    <w:rsid w:val="00402203"/>
    <w:rsid w:val="00405065"/>
    <w:rsid w:val="0040560C"/>
    <w:rsid w:val="0041239C"/>
    <w:rsid w:val="00413A47"/>
    <w:rsid w:val="00414567"/>
    <w:rsid w:val="0041697F"/>
    <w:rsid w:val="004202E6"/>
    <w:rsid w:val="004205BE"/>
    <w:rsid w:val="00421165"/>
    <w:rsid w:val="0042153D"/>
    <w:rsid w:val="004220E2"/>
    <w:rsid w:val="00423585"/>
    <w:rsid w:val="00425E13"/>
    <w:rsid w:val="00425F0F"/>
    <w:rsid w:val="00430190"/>
    <w:rsid w:val="00433804"/>
    <w:rsid w:val="004338D2"/>
    <w:rsid w:val="00433A90"/>
    <w:rsid w:val="0043574C"/>
    <w:rsid w:val="004359B3"/>
    <w:rsid w:val="004412AF"/>
    <w:rsid w:val="00441ABF"/>
    <w:rsid w:val="0044355C"/>
    <w:rsid w:val="004468E2"/>
    <w:rsid w:val="00446CD0"/>
    <w:rsid w:val="004510C3"/>
    <w:rsid w:val="00451BD2"/>
    <w:rsid w:val="00452E5B"/>
    <w:rsid w:val="00453C76"/>
    <w:rsid w:val="0045400F"/>
    <w:rsid w:val="004552F1"/>
    <w:rsid w:val="004563CA"/>
    <w:rsid w:val="00461B1F"/>
    <w:rsid w:val="00463C09"/>
    <w:rsid w:val="004643DB"/>
    <w:rsid w:val="00470AE3"/>
    <w:rsid w:val="00473972"/>
    <w:rsid w:val="004754C0"/>
    <w:rsid w:val="00487C0D"/>
    <w:rsid w:val="00490221"/>
    <w:rsid w:val="00491041"/>
    <w:rsid w:val="00494B75"/>
    <w:rsid w:val="00497363"/>
    <w:rsid w:val="00497B19"/>
    <w:rsid w:val="004A210B"/>
    <w:rsid w:val="004A4C7A"/>
    <w:rsid w:val="004A69A4"/>
    <w:rsid w:val="004A7BC2"/>
    <w:rsid w:val="004B2D17"/>
    <w:rsid w:val="004B5970"/>
    <w:rsid w:val="004C1359"/>
    <w:rsid w:val="004C70CF"/>
    <w:rsid w:val="004D09F1"/>
    <w:rsid w:val="004D118E"/>
    <w:rsid w:val="004D216F"/>
    <w:rsid w:val="004D2984"/>
    <w:rsid w:val="004D5028"/>
    <w:rsid w:val="004E0B4B"/>
    <w:rsid w:val="004E3B0D"/>
    <w:rsid w:val="004E53BE"/>
    <w:rsid w:val="004E6F6C"/>
    <w:rsid w:val="004F0BFC"/>
    <w:rsid w:val="004F33C3"/>
    <w:rsid w:val="004F494F"/>
    <w:rsid w:val="004F5B1B"/>
    <w:rsid w:val="0050009D"/>
    <w:rsid w:val="005003AD"/>
    <w:rsid w:val="005048D5"/>
    <w:rsid w:val="005062ED"/>
    <w:rsid w:val="00506DC0"/>
    <w:rsid w:val="005077D4"/>
    <w:rsid w:val="00507FA4"/>
    <w:rsid w:val="00513816"/>
    <w:rsid w:val="00513AAC"/>
    <w:rsid w:val="0051408C"/>
    <w:rsid w:val="0051520A"/>
    <w:rsid w:val="0051600C"/>
    <w:rsid w:val="00520DFD"/>
    <w:rsid w:val="00523B05"/>
    <w:rsid w:val="0052753B"/>
    <w:rsid w:val="00527D90"/>
    <w:rsid w:val="005336B3"/>
    <w:rsid w:val="00543A48"/>
    <w:rsid w:val="00544583"/>
    <w:rsid w:val="00546F81"/>
    <w:rsid w:val="00547822"/>
    <w:rsid w:val="00553C21"/>
    <w:rsid w:val="005541B3"/>
    <w:rsid w:val="005543F5"/>
    <w:rsid w:val="00561167"/>
    <w:rsid w:val="0056207E"/>
    <w:rsid w:val="0056644C"/>
    <w:rsid w:val="00567B61"/>
    <w:rsid w:val="00567C48"/>
    <w:rsid w:val="0057313E"/>
    <w:rsid w:val="00574F1D"/>
    <w:rsid w:val="00575FD7"/>
    <w:rsid w:val="00577E68"/>
    <w:rsid w:val="00580ADE"/>
    <w:rsid w:val="005830BC"/>
    <w:rsid w:val="005839ED"/>
    <w:rsid w:val="00584BCE"/>
    <w:rsid w:val="00584CD5"/>
    <w:rsid w:val="005864EB"/>
    <w:rsid w:val="00590D54"/>
    <w:rsid w:val="00591B36"/>
    <w:rsid w:val="00595840"/>
    <w:rsid w:val="00597414"/>
    <w:rsid w:val="005A0624"/>
    <w:rsid w:val="005A218E"/>
    <w:rsid w:val="005A4F68"/>
    <w:rsid w:val="005A551E"/>
    <w:rsid w:val="005A5B14"/>
    <w:rsid w:val="005A6974"/>
    <w:rsid w:val="005A6C3F"/>
    <w:rsid w:val="005A7A63"/>
    <w:rsid w:val="005B25CD"/>
    <w:rsid w:val="005B3061"/>
    <w:rsid w:val="005B50FE"/>
    <w:rsid w:val="005B7493"/>
    <w:rsid w:val="005B7C86"/>
    <w:rsid w:val="005C287F"/>
    <w:rsid w:val="005D01C2"/>
    <w:rsid w:val="005D0EF1"/>
    <w:rsid w:val="005D7A0F"/>
    <w:rsid w:val="005E0787"/>
    <w:rsid w:val="005E0F3B"/>
    <w:rsid w:val="005E7D91"/>
    <w:rsid w:val="005F1E9B"/>
    <w:rsid w:val="005F2A70"/>
    <w:rsid w:val="005F2D2B"/>
    <w:rsid w:val="005F5E2C"/>
    <w:rsid w:val="005F67BB"/>
    <w:rsid w:val="006013AF"/>
    <w:rsid w:val="0060358A"/>
    <w:rsid w:val="00610D7F"/>
    <w:rsid w:val="00615EE8"/>
    <w:rsid w:val="0061744E"/>
    <w:rsid w:val="006238A8"/>
    <w:rsid w:val="006247A4"/>
    <w:rsid w:val="00625BF7"/>
    <w:rsid w:val="00626616"/>
    <w:rsid w:val="00626775"/>
    <w:rsid w:val="006327D8"/>
    <w:rsid w:val="00633761"/>
    <w:rsid w:val="0063502C"/>
    <w:rsid w:val="006449F0"/>
    <w:rsid w:val="0064528D"/>
    <w:rsid w:val="00646B36"/>
    <w:rsid w:val="00650483"/>
    <w:rsid w:val="00654714"/>
    <w:rsid w:val="00660839"/>
    <w:rsid w:val="006630DA"/>
    <w:rsid w:val="006659BA"/>
    <w:rsid w:val="0066776F"/>
    <w:rsid w:val="00670513"/>
    <w:rsid w:val="006721B8"/>
    <w:rsid w:val="00672E3C"/>
    <w:rsid w:val="00675928"/>
    <w:rsid w:val="00682A9D"/>
    <w:rsid w:val="00683DB2"/>
    <w:rsid w:val="00685181"/>
    <w:rsid w:val="00686799"/>
    <w:rsid w:val="00687755"/>
    <w:rsid w:val="00690FA6"/>
    <w:rsid w:val="00695980"/>
    <w:rsid w:val="006A1984"/>
    <w:rsid w:val="006A7C19"/>
    <w:rsid w:val="006B2FCD"/>
    <w:rsid w:val="006B4B7B"/>
    <w:rsid w:val="006B5C2B"/>
    <w:rsid w:val="006C0C43"/>
    <w:rsid w:val="006C0E36"/>
    <w:rsid w:val="006C4E73"/>
    <w:rsid w:val="006C57E6"/>
    <w:rsid w:val="006D0626"/>
    <w:rsid w:val="006D12CF"/>
    <w:rsid w:val="006D6652"/>
    <w:rsid w:val="006E7AF6"/>
    <w:rsid w:val="006F0CDD"/>
    <w:rsid w:val="006F18A0"/>
    <w:rsid w:val="006F3F69"/>
    <w:rsid w:val="006F5664"/>
    <w:rsid w:val="006F6F87"/>
    <w:rsid w:val="007008F4"/>
    <w:rsid w:val="00701F85"/>
    <w:rsid w:val="00702A68"/>
    <w:rsid w:val="007058E8"/>
    <w:rsid w:val="00705C73"/>
    <w:rsid w:val="00714907"/>
    <w:rsid w:val="007206AC"/>
    <w:rsid w:val="00720905"/>
    <w:rsid w:val="00720CCF"/>
    <w:rsid w:val="007244BA"/>
    <w:rsid w:val="00726652"/>
    <w:rsid w:val="00732F7C"/>
    <w:rsid w:val="00735A20"/>
    <w:rsid w:val="00735D68"/>
    <w:rsid w:val="007421FE"/>
    <w:rsid w:val="0074371D"/>
    <w:rsid w:val="007459D3"/>
    <w:rsid w:val="007463E3"/>
    <w:rsid w:val="007468D5"/>
    <w:rsid w:val="00747F75"/>
    <w:rsid w:val="00747FA8"/>
    <w:rsid w:val="007533B9"/>
    <w:rsid w:val="00755E8D"/>
    <w:rsid w:val="00756491"/>
    <w:rsid w:val="00756679"/>
    <w:rsid w:val="0076001F"/>
    <w:rsid w:val="00763F01"/>
    <w:rsid w:val="00766E38"/>
    <w:rsid w:val="00770AD2"/>
    <w:rsid w:val="00771524"/>
    <w:rsid w:val="007722C6"/>
    <w:rsid w:val="00773E0A"/>
    <w:rsid w:val="00781299"/>
    <w:rsid w:val="007867DF"/>
    <w:rsid w:val="00791493"/>
    <w:rsid w:val="00792336"/>
    <w:rsid w:val="00795C43"/>
    <w:rsid w:val="007A5083"/>
    <w:rsid w:val="007B1EB1"/>
    <w:rsid w:val="007B2709"/>
    <w:rsid w:val="007B38FA"/>
    <w:rsid w:val="007B64E1"/>
    <w:rsid w:val="007C3BD6"/>
    <w:rsid w:val="007C5DEC"/>
    <w:rsid w:val="007C784A"/>
    <w:rsid w:val="007D26D9"/>
    <w:rsid w:val="007D5F45"/>
    <w:rsid w:val="007D7EBD"/>
    <w:rsid w:val="007E050A"/>
    <w:rsid w:val="007E0BAA"/>
    <w:rsid w:val="007E15D6"/>
    <w:rsid w:val="007E27AE"/>
    <w:rsid w:val="007E3862"/>
    <w:rsid w:val="007E5DEC"/>
    <w:rsid w:val="007E6112"/>
    <w:rsid w:val="007E77D6"/>
    <w:rsid w:val="007E78E2"/>
    <w:rsid w:val="007F2C8D"/>
    <w:rsid w:val="007F3E35"/>
    <w:rsid w:val="007F581D"/>
    <w:rsid w:val="007F61A5"/>
    <w:rsid w:val="007F7965"/>
    <w:rsid w:val="008013E4"/>
    <w:rsid w:val="00802B1B"/>
    <w:rsid w:val="0080336F"/>
    <w:rsid w:val="00807958"/>
    <w:rsid w:val="008134D4"/>
    <w:rsid w:val="00815084"/>
    <w:rsid w:val="0082430F"/>
    <w:rsid w:val="008253FB"/>
    <w:rsid w:val="008325DE"/>
    <w:rsid w:val="00836EE6"/>
    <w:rsid w:val="00843019"/>
    <w:rsid w:val="008451B0"/>
    <w:rsid w:val="00846B04"/>
    <w:rsid w:val="008508E2"/>
    <w:rsid w:val="00857B97"/>
    <w:rsid w:val="008628C6"/>
    <w:rsid w:val="008654CB"/>
    <w:rsid w:val="008722D4"/>
    <w:rsid w:val="008729B8"/>
    <w:rsid w:val="00876401"/>
    <w:rsid w:val="00880E62"/>
    <w:rsid w:val="0088110D"/>
    <w:rsid w:val="0088487B"/>
    <w:rsid w:val="0088587D"/>
    <w:rsid w:val="00887D4C"/>
    <w:rsid w:val="00890116"/>
    <w:rsid w:val="0089092E"/>
    <w:rsid w:val="00892E73"/>
    <w:rsid w:val="00893615"/>
    <w:rsid w:val="00893670"/>
    <w:rsid w:val="00894675"/>
    <w:rsid w:val="008A219A"/>
    <w:rsid w:val="008A26C9"/>
    <w:rsid w:val="008A287E"/>
    <w:rsid w:val="008A3169"/>
    <w:rsid w:val="008A44DF"/>
    <w:rsid w:val="008A48B0"/>
    <w:rsid w:val="008A644C"/>
    <w:rsid w:val="008A7267"/>
    <w:rsid w:val="008B459E"/>
    <w:rsid w:val="008B593E"/>
    <w:rsid w:val="008B5BD3"/>
    <w:rsid w:val="008B5D76"/>
    <w:rsid w:val="008B6C6F"/>
    <w:rsid w:val="008C04FC"/>
    <w:rsid w:val="008C2229"/>
    <w:rsid w:val="008D35AC"/>
    <w:rsid w:val="008D36EE"/>
    <w:rsid w:val="008E358C"/>
    <w:rsid w:val="008E3806"/>
    <w:rsid w:val="008E41DB"/>
    <w:rsid w:val="008E41EA"/>
    <w:rsid w:val="008E6DD0"/>
    <w:rsid w:val="008F2536"/>
    <w:rsid w:val="008F5199"/>
    <w:rsid w:val="009021F8"/>
    <w:rsid w:val="00903DEB"/>
    <w:rsid w:val="00914FB9"/>
    <w:rsid w:val="00917185"/>
    <w:rsid w:val="00920265"/>
    <w:rsid w:val="00922CB8"/>
    <w:rsid w:val="009326FD"/>
    <w:rsid w:val="00932826"/>
    <w:rsid w:val="00932D0D"/>
    <w:rsid w:val="009377B3"/>
    <w:rsid w:val="009424AA"/>
    <w:rsid w:val="00943A03"/>
    <w:rsid w:val="00943EFD"/>
    <w:rsid w:val="00944DB5"/>
    <w:rsid w:val="00945F33"/>
    <w:rsid w:val="00951690"/>
    <w:rsid w:val="00952B6A"/>
    <w:rsid w:val="0096154B"/>
    <w:rsid w:val="00961ECE"/>
    <w:rsid w:val="00962D59"/>
    <w:rsid w:val="00974352"/>
    <w:rsid w:val="00974468"/>
    <w:rsid w:val="009765AE"/>
    <w:rsid w:val="00976986"/>
    <w:rsid w:val="00977D79"/>
    <w:rsid w:val="00982280"/>
    <w:rsid w:val="009926A5"/>
    <w:rsid w:val="009953D4"/>
    <w:rsid w:val="009963DC"/>
    <w:rsid w:val="00996C44"/>
    <w:rsid w:val="0099749A"/>
    <w:rsid w:val="009A00B6"/>
    <w:rsid w:val="009A274C"/>
    <w:rsid w:val="009A2945"/>
    <w:rsid w:val="009A4BF3"/>
    <w:rsid w:val="009A5E14"/>
    <w:rsid w:val="009B1488"/>
    <w:rsid w:val="009B2B86"/>
    <w:rsid w:val="009B6462"/>
    <w:rsid w:val="009C0B12"/>
    <w:rsid w:val="009C0C8C"/>
    <w:rsid w:val="009C171F"/>
    <w:rsid w:val="009C268C"/>
    <w:rsid w:val="009C36B2"/>
    <w:rsid w:val="009C39C2"/>
    <w:rsid w:val="009C50CB"/>
    <w:rsid w:val="009E2A4F"/>
    <w:rsid w:val="009E312F"/>
    <w:rsid w:val="009E4831"/>
    <w:rsid w:val="009E491A"/>
    <w:rsid w:val="009E7E6D"/>
    <w:rsid w:val="009F2530"/>
    <w:rsid w:val="00A01731"/>
    <w:rsid w:val="00A0367C"/>
    <w:rsid w:val="00A0396B"/>
    <w:rsid w:val="00A04F62"/>
    <w:rsid w:val="00A05745"/>
    <w:rsid w:val="00A07C18"/>
    <w:rsid w:val="00A160AE"/>
    <w:rsid w:val="00A25E9A"/>
    <w:rsid w:val="00A31DF0"/>
    <w:rsid w:val="00A32863"/>
    <w:rsid w:val="00A34271"/>
    <w:rsid w:val="00A35131"/>
    <w:rsid w:val="00A40277"/>
    <w:rsid w:val="00A45DE5"/>
    <w:rsid w:val="00A460EA"/>
    <w:rsid w:val="00A508F1"/>
    <w:rsid w:val="00A53636"/>
    <w:rsid w:val="00A56F15"/>
    <w:rsid w:val="00A57A1C"/>
    <w:rsid w:val="00A601B9"/>
    <w:rsid w:val="00A60AF7"/>
    <w:rsid w:val="00A630DE"/>
    <w:rsid w:val="00A64B95"/>
    <w:rsid w:val="00A64C31"/>
    <w:rsid w:val="00A6604A"/>
    <w:rsid w:val="00A66176"/>
    <w:rsid w:val="00A75725"/>
    <w:rsid w:val="00A82918"/>
    <w:rsid w:val="00A87199"/>
    <w:rsid w:val="00A9434D"/>
    <w:rsid w:val="00A96217"/>
    <w:rsid w:val="00A96AEA"/>
    <w:rsid w:val="00A9762A"/>
    <w:rsid w:val="00AA07E2"/>
    <w:rsid w:val="00AA5417"/>
    <w:rsid w:val="00AA6CAF"/>
    <w:rsid w:val="00AA72EA"/>
    <w:rsid w:val="00AA7490"/>
    <w:rsid w:val="00AB0D93"/>
    <w:rsid w:val="00AB2666"/>
    <w:rsid w:val="00AB2A51"/>
    <w:rsid w:val="00AB3AAB"/>
    <w:rsid w:val="00AB7B43"/>
    <w:rsid w:val="00AB7D14"/>
    <w:rsid w:val="00AC31F2"/>
    <w:rsid w:val="00AC5F60"/>
    <w:rsid w:val="00AD3374"/>
    <w:rsid w:val="00AD645D"/>
    <w:rsid w:val="00AE1C35"/>
    <w:rsid w:val="00AE2222"/>
    <w:rsid w:val="00AE386F"/>
    <w:rsid w:val="00AE5FF7"/>
    <w:rsid w:val="00AF49D0"/>
    <w:rsid w:val="00AF4D4A"/>
    <w:rsid w:val="00B03E4E"/>
    <w:rsid w:val="00B0457D"/>
    <w:rsid w:val="00B06B63"/>
    <w:rsid w:val="00B07862"/>
    <w:rsid w:val="00B078E5"/>
    <w:rsid w:val="00B12179"/>
    <w:rsid w:val="00B12712"/>
    <w:rsid w:val="00B15F8E"/>
    <w:rsid w:val="00B17905"/>
    <w:rsid w:val="00B22081"/>
    <w:rsid w:val="00B22BAC"/>
    <w:rsid w:val="00B240D6"/>
    <w:rsid w:val="00B2445D"/>
    <w:rsid w:val="00B246D4"/>
    <w:rsid w:val="00B31CF1"/>
    <w:rsid w:val="00B32B12"/>
    <w:rsid w:val="00B33397"/>
    <w:rsid w:val="00B368B5"/>
    <w:rsid w:val="00B42A3F"/>
    <w:rsid w:val="00B46A9A"/>
    <w:rsid w:val="00B47D75"/>
    <w:rsid w:val="00B503F2"/>
    <w:rsid w:val="00B50A9C"/>
    <w:rsid w:val="00B52929"/>
    <w:rsid w:val="00B538DB"/>
    <w:rsid w:val="00B5436E"/>
    <w:rsid w:val="00B55168"/>
    <w:rsid w:val="00B56524"/>
    <w:rsid w:val="00B64834"/>
    <w:rsid w:val="00B734BD"/>
    <w:rsid w:val="00B7362B"/>
    <w:rsid w:val="00B74768"/>
    <w:rsid w:val="00B76F6C"/>
    <w:rsid w:val="00B770D6"/>
    <w:rsid w:val="00B80C1A"/>
    <w:rsid w:val="00B91B36"/>
    <w:rsid w:val="00B94E60"/>
    <w:rsid w:val="00B96554"/>
    <w:rsid w:val="00B9729C"/>
    <w:rsid w:val="00BA13B0"/>
    <w:rsid w:val="00BA1510"/>
    <w:rsid w:val="00BA597F"/>
    <w:rsid w:val="00BA653E"/>
    <w:rsid w:val="00BA7063"/>
    <w:rsid w:val="00BB2D92"/>
    <w:rsid w:val="00BB3B23"/>
    <w:rsid w:val="00BB3BBF"/>
    <w:rsid w:val="00BB4099"/>
    <w:rsid w:val="00BB6F82"/>
    <w:rsid w:val="00BB7BC0"/>
    <w:rsid w:val="00BC47CA"/>
    <w:rsid w:val="00BC60EC"/>
    <w:rsid w:val="00BC666B"/>
    <w:rsid w:val="00BD1296"/>
    <w:rsid w:val="00BD149E"/>
    <w:rsid w:val="00BD26BF"/>
    <w:rsid w:val="00BD7016"/>
    <w:rsid w:val="00BD7131"/>
    <w:rsid w:val="00BE00AF"/>
    <w:rsid w:val="00BE79AD"/>
    <w:rsid w:val="00BF2644"/>
    <w:rsid w:val="00BF3077"/>
    <w:rsid w:val="00BF35DD"/>
    <w:rsid w:val="00BF55F7"/>
    <w:rsid w:val="00C0123B"/>
    <w:rsid w:val="00C11ACF"/>
    <w:rsid w:val="00C11CA0"/>
    <w:rsid w:val="00C13C36"/>
    <w:rsid w:val="00C168B1"/>
    <w:rsid w:val="00C229A7"/>
    <w:rsid w:val="00C270B2"/>
    <w:rsid w:val="00C343FD"/>
    <w:rsid w:val="00C35FF4"/>
    <w:rsid w:val="00C36145"/>
    <w:rsid w:val="00C3705A"/>
    <w:rsid w:val="00C371B3"/>
    <w:rsid w:val="00C374B0"/>
    <w:rsid w:val="00C42316"/>
    <w:rsid w:val="00C443C5"/>
    <w:rsid w:val="00C464DE"/>
    <w:rsid w:val="00C468CF"/>
    <w:rsid w:val="00C50174"/>
    <w:rsid w:val="00C5427C"/>
    <w:rsid w:val="00C64135"/>
    <w:rsid w:val="00C64520"/>
    <w:rsid w:val="00C65663"/>
    <w:rsid w:val="00C704D3"/>
    <w:rsid w:val="00C71095"/>
    <w:rsid w:val="00C72B71"/>
    <w:rsid w:val="00C745E5"/>
    <w:rsid w:val="00C767BA"/>
    <w:rsid w:val="00C80547"/>
    <w:rsid w:val="00C850D2"/>
    <w:rsid w:val="00C86904"/>
    <w:rsid w:val="00C92F94"/>
    <w:rsid w:val="00C9351D"/>
    <w:rsid w:val="00C94DC5"/>
    <w:rsid w:val="00C957D9"/>
    <w:rsid w:val="00C96A18"/>
    <w:rsid w:val="00CA053A"/>
    <w:rsid w:val="00CA0ACC"/>
    <w:rsid w:val="00CA0FB7"/>
    <w:rsid w:val="00CA10F7"/>
    <w:rsid w:val="00CA2397"/>
    <w:rsid w:val="00CA5B1E"/>
    <w:rsid w:val="00CA63C5"/>
    <w:rsid w:val="00CB1F05"/>
    <w:rsid w:val="00CB20AB"/>
    <w:rsid w:val="00CB6E74"/>
    <w:rsid w:val="00CB7C59"/>
    <w:rsid w:val="00CC0F07"/>
    <w:rsid w:val="00CC2120"/>
    <w:rsid w:val="00CC2180"/>
    <w:rsid w:val="00CC3B3C"/>
    <w:rsid w:val="00CC3E50"/>
    <w:rsid w:val="00CC7DD5"/>
    <w:rsid w:val="00CD6ECA"/>
    <w:rsid w:val="00CE0410"/>
    <w:rsid w:val="00CE2E69"/>
    <w:rsid w:val="00CE5A2F"/>
    <w:rsid w:val="00CE645F"/>
    <w:rsid w:val="00CE6CCF"/>
    <w:rsid w:val="00CF0C7B"/>
    <w:rsid w:val="00CF1819"/>
    <w:rsid w:val="00CF2784"/>
    <w:rsid w:val="00CF625D"/>
    <w:rsid w:val="00D0371E"/>
    <w:rsid w:val="00D04F59"/>
    <w:rsid w:val="00D0678B"/>
    <w:rsid w:val="00D11F9B"/>
    <w:rsid w:val="00D13286"/>
    <w:rsid w:val="00D1422D"/>
    <w:rsid w:val="00D17E0C"/>
    <w:rsid w:val="00D230F1"/>
    <w:rsid w:val="00D2503B"/>
    <w:rsid w:val="00D25D24"/>
    <w:rsid w:val="00D2728D"/>
    <w:rsid w:val="00D30DE2"/>
    <w:rsid w:val="00D3183A"/>
    <w:rsid w:val="00D33972"/>
    <w:rsid w:val="00D3573F"/>
    <w:rsid w:val="00D45FCD"/>
    <w:rsid w:val="00D50260"/>
    <w:rsid w:val="00D51BE3"/>
    <w:rsid w:val="00D538A5"/>
    <w:rsid w:val="00D55722"/>
    <w:rsid w:val="00D5638C"/>
    <w:rsid w:val="00D67506"/>
    <w:rsid w:val="00D71C73"/>
    <w:rsid w:val="00D763E4"/>
    <w:rsid w:val="00D76F95"/>
    <w:rsid w:val="00D9118B"/>
    <w:rsid w:val="00D92C34"/>
    <w:rsid w:val="00D97537"/>
    <w:rsid w:val="00D97A45"/>
    <w:rsid w:val="00DA29C3"/>
    <w:rsid w:val="00DA3964"/>
    <w:rsid w:val="00DA6CF5"/>
    <w:rsid w:val="00DB4292"/>
    <w:rsid w:val="00DB5144"/>
    <w:rsid w:val="00DC0A1E"/>
    <w:rsid w:val="00DC2A29"/>
    <w:rsid w:val="00DC5261"/>
    <w:rsid w:val="00DC5CB9"/>
    <w:rsid w:val="00DD1175"/>
    <w:rsid w:val="00DD1C6D"/>
    <w:rsid w:val="00DD4DE6"/>
    <w:rsid w:val="00DD62E4"/>
    <w:rsid w:val="00DE1757"/>
    <w:rsid w:val="00DE2981"/>
    <w:rsid w:val="00DE29D3"/>
    <w:rsid w:val="00DE3196"/>
    <w:rsid w:val="00DE4C63"/>
    <w:rsid w:val="00DE7FB8"/>
    <w:rsid w:val="00DF13A7"/>
    <w:rsid w:val="00DF16DA"/>
    <w:rsid w:val="00DF1845"/>
    <w:rsid w:val="00DF3C81"/>
    <w:rsid w:val="00DF4E9D"/>
    <w:rsid w:val="00DF56A4"/>
    <w:rsid w:val="00DF5C0D"/>
    <w:rsid w:val="00DF7EF7"/>
    <w:rsid w:val="00E00655"/>
    <w:rsid w:val="00E00D1C"/>
    <w:rsid w:val="00E01E60"/>
    <w:rsid w:val="00E03C28"/>
    <w:rsid w:val="00E06945"/>
    <w:rsid w:val="00E06B3C"/>
    <w:rsid w:val="00E138D6"/>
    <w:rsid w:val="00E25C2F"/>
    <w:rsid w:val="00E25F10"/>
    <w:rsid w:val="00E2663A"/>
    <w:rsid w:val="00E27507"/>
    <w:rsid w:val="00E305F0"/>
    <w:rsid w:val="00E32D1C"/>
    <w:rsid w:val="00E33807"/>
    <w:rsid w:val="00E3392D"/>
    <w:rsid w:val="00E358B1"/>
    <w:rsid w:val="00E35B3D"/>
    <w:rsid w:val="00E35F04"/>
    <w:rsid w:val="00E36485"/>
    <w:rsid w:val="00E375B8"/>
    <w:rsid w:val="00E406D1"/>
    <w:rsid w:val="00E42130"/>
    <w:rsid w:val="00E42282"/>
    <w:rsid w:val="00E47030"/>
    <w:rsid w:val="00E47E1B"/>
    <w:rsid w:val="00E662A8"/>
    <w:rsid w:val="00E70A5F"/>
    <w:rsid w:val="00E72337"/>
    <w:rsid w:val="00E72569"/>
    <w:rsid w:val="00E73AA6"/>
    <w:rsid w:val="00E740AF"/>
    <w:rsid w:val="00E758F5"/>
    <w:rsid w:val="00E76048"/>
    <w:rsid w:val="00E83415"/>
    <w:rsid w:val="00E8463A"/>
    <w:rsid w:val="00E853EB"/>
    <w:rsid w:val="00E858C6"/>
    <w:rsid w:val="00E86BA8"/>
    <w:rsid w:val="00E91A20"/>
    <w:rsid w:val="00E933C4"/>
    <w:rsid w:val="00E939C1"/>
    <w:rsid w:val="00E94CAD"/>
    <w:rsid w:val="00E95AAF"/>
    <w:rsid w:val="00E95B0F"/>
    <w:rsid w:val="00E97BFC"/>
    <w:rsid w:val="00E97F96"/>
    <w:rsid w:val="00EA0ADC"/>
    <w:rsid w:val="00EA1B7F"/>
    <w:rsid w:val="00EA44D7"/>
    <w:rsid w:val="00EA45C5"/>
    <w:rsid w:val="00EA68BB"/>
    <w:rsid w:val="00EA694C"/>
    <w:rsid w:val="00EA6A4C"/>
    <w:rsid w:val="00EB4CEC"/>
    <w:rsid w:val="00EB5574"/>
    <w:rsid w:val="00EB77A0"/>
    <w:rsid w:val="00EC08EF"/>
    <w:rsid w:val="00EC2AF7"/>
    <w:rsid w:val="00EC6246"/>
    <w:rsid w:val="00EC7315"/>
    <w:rsid w:val="00ED3023"/>
    <w:rsid w:val="00ED461D"/>
    <w:rsid w:val="00ED4D2A"/>
    <w:rsid w:val="00ED5A72"/>
    <w:rsid w:val="00EE0CEE"/>
    <w:rsid w:val="00EE1FF0"/>
    <w:rsid w:val="00EE52B0"/>
    <w:rsid w:val="00EE7D79"/>
    <w:rsid w:val="00EE7E38"/>
    <w:rsid w:val="00EF05CE"/>
    <w:rsid w:val="00EF3180"/>
    <w:rsid w:val="00EF49D3"/>
    <w:rsid w:val="00F011E1"/>
    <w:rsid w:val="00F01CCF"/>
    <w:rsid w:val="00F01E9C"/>
    <w:rsid w:val="00F07799"/>
    <w:rsid w:val="00F1243E"/>
    <w:rsid w:val="00F1732B"/>
    <w:rsid w:val="00F208EA"/>
    <w:rsid w:val="00F236D9"/>
    <w:rsid w:val="00F254B3"/>
    <w:rsid w:val="00F311E3"/>
    <w:rsid w:val="00F33BC8"/>
    <w:rsid w:val="00F3616D"/>
    <w:rsid w:val="00F417B8"/>
    <w:rsid w:val="00F4341A"/>
    <w:rsid w:val="00F43F80"/>
    <w:rsid w:val="00F447EF"/>
    <w:rsid w:val="00F44DC5"/>
    <w:rsid w:val="00F45CD1"/>
    <w:rsid w:val="00F466BA"/>
    <w:rsid w:val="00F46EFC"/>
    <w:rsid w:val="00F476C1"/>
    <w:rsid w:val="00F52D08"/>
    <w:rsid w:val="00F535E2"/>
    <w:rsid w:val="00F576D9"/>
    <w:rsid w:val="00F6143F"/>
    <w:rsid w:val="00F62173"/>
    <w:rsid w:val="00F62234"/>
    <w:rsid w:val="00F62382"/>
    <w:rsid w:val="00F62D09"/>
    <w:rsid w:val="00F64F12"/>
    <w:rsid w:val="00F654BA"/>
    <w:rsid w:val="00F71364"/>
    <w:rsid w:val="00F77939"/>
    <w:rsid w:val="00F80447"/>
    <w:rsid w:val="00F81B9A"/>
    <w:rsid w:val="00F821B7"/>
    <w:rsid w:val="00F8258E"/>
    <w:rsid w:val="00F82DA0"/>
    <w:rsid w:val="00F83B82"/>
    <w:rsid w:val="00F855DE"/>
    <w:rsid w:val="00F93EBB"/>
    <w:rsid w:val="00F946AF"/>
    <w:rsid w:val="00FA53D5"/>
    <w:rsid w:val="00FA598A"/>
    <w:rsid w:val="00FB0DE1"/>
    <w:rsid w:val="00FB1BA2"/>
    <w:rsid w:val="00FB37A7"/>
    <w:rsid w:val="00FB4444"/>
    <w:rsid w:val="00FB5BB3"/>
    <w:rsid w:val="00FB5D62"/>
    <w:rsid w:val="00FC3187"/>
    <w:rsid w:val="00FC4980"/>
    <w:rsid w:val="00FD63B4"/>
    <w:rsid w:val="00FE3DAF"/>
    <w:rsid w:val="00FE7122"/>
    <w:rsid w:val="00FE7974"/>
    <w:rsid w:val="00FE7E5B"/>
    <w:rsid w:val="00FF0D6A"/>
    <w:rsid w:val="00FF3FFF"/>
    <w:rsid w:val="00FF43BA"/>
    <w:rsid w:val="00FF4925"/>
    <w:rsid w:val="00FF4F11"/>
    <w:rsid w:val="00FF6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77376"/>
  <w15:chartTrackingRefBased/>
  <w15:docId w15:val="{B3BFD31A-CE65-4872-AB1A-60832C55B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jc w:val="center"/>
      <w:outlineLvl w:val="2"/>
    </w:pPr>
    <w:rPr>
      <w:b/>
      <w:i/>
      <w:sz w:val="28"/>
      <w:u w:val="single"/>
    </w:rPr>
  </w:style>
  <w:style w:type="paragraph" w:styleId="Heading4">
    <w:name w:val="heading 4"/>
    <w:basedOn w:val="Normal"/>
    <w:next w:val="Normal"/>
    <w:qFormat/>
    <w:pPr>
      <w:keepNext/>
      <w:tabs>
        <w:tab w:val="left" w:pos="720"/>
      </w:tabs>
      <w:outlineLvl w:val="3"/>
    </w:pPr>
    <w:rPr>
      <w:b/>
      <w:i/>
      <w:sz w:val="24"/>
    </w:rPr>
  </w:style>
  <w:style w:type="paragraph" w:styleId="Heading5">
    <w:name w:val="heading 5"/>
    <w:basedOn w:val="Normal"/>
    <w:next w:val="Normal"/>
    <w:qFormat/>
    <w:pPr>
      <w:keepNext/>
      <w:outlineLvl w:val="4"/>
    </w:pPr>
    <w:rPr>
      <w:i/>
      <w:iCs/>
      <w:sz w:val="24"/>
    </w:rPr>
  </w:style>
  <w:style w:type="paragraph" w:styleId="Heading6">
    <w:name w:val="heading 6"/>
    <w:basedOn w:val="Normal"/>
    <w:next w:val="Normal"/>
    <w:qFormat/>
    <w:pPr>
      <w:keepNext/>
      <w:outlineLvl w:val="5"/>
    </w:pPr>
    <w:rPr>
      <w:i/>
      <w:iCs/>
    </w:rPr>
  </w:style>
  <w:style w:type="paragraph" w:styleId="Heading7">
    <w:name w:val="heading 7"/>
    <w:basedOn w:val="Normal"/>
    <w:next w:val="Normal"/>
    <w:qFormat/>
    <w:pPr>
      <w:keepNext/>
      <w:jc w:val="center"/>
      <w:outlineLvl w:val="6"/>
    </w:pPr>
    <w:rPr>
      <w:iCs/>
      <w:sz w:val="24"/>
      <w:szCs w:val="24"/>
      <w:u w:val="single"/>
    </w:rPr>
  </w:style>
  <w:style w:type="paragraph" w:styleId="Heading8">
    <w:name w:val="heading 8"/>
    <w:basedOn w:val="Normal"/>
    <w:next w:val="Normal"/>
    <w:link w:val="Heading8Char"/>
    <w:qFormat/>
    <w:pPr>
      <w:keepNext/>
      <w:ind w:left="720" w:hanging="720"/>
      <w:outlineLvl w:val="7"/>
    </w:pPr>
    <w:rPr>
      <w:rFonts w:ascii="Arial" w:hAnsi="Arial" w:cs="Arial"/>
      <w:iCs/>
      <w:sz w:val="24"/>
      <w:szCs w:val="21"/>
    </w:rPr>
  </w:style>
  <w:style w:type="paragraph" w:styleId="Heading9">
    <w:name w:val="heading 9"/>
    <w:basedOn w:val="Normal"/>
    <w:next w:val="Normal"/>
    <w:qFormat/>
    <w:pPr>
      <w:keepNext/>
      <w:ind w:left="720"/>
      <w:outlineLvl w:val="8"/>
    </w:pPr>
    <w:rPr>
      <w:rFonts w:ascii="Arial" w:hAnsi="Arial" w:cs="Arial"/>
      <w:color w:val="FF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4"/>
    </w:rPr>
  </w:style>
  <w:style w:type="paragraph" w:styleId="BodyTextIndent">
    <w:name w:val="Body Text Indent"/>
    <w:basedOn w:val="Normal"/>
    <w:pPr>
      <w:ind w:left="720" w:hanging="720"/>
    </w:pPr>
    <w:rPr>
      <w:b/>
      <w:i/>
      <w:sz w:val="24"/>
    </w:rPr>
  </w:style>
  <w:style w:type="paragraph" w:styleId="BlockText">
    <w:name w:val="Block Text"/>
    <w:basedOn w:val="Normal"/>
    <w:pPr>
      <w:ind w:left="720" w:right="-760" w:hanging="720"/>
    </w:pPr>
    <w:rPr>
      <w:i/>
      <w:sz w:val="24"/>
      <w:szCs w:val="21"/>
    </w:rPr>
  </w:style>
  <w:style w:type="paragraph" w:styleId="BodyTextIndent2">
    <w:name w:val="Body Text Indent 2"/>
    <w:basedOn w:val="Normal"/>
    <w:pPr>
      <w:ind w:left="720"/>
    </w:pPr>
    <w:rPr>
      <w:i/>
      <w:iCs/>
      <w:sz w:val="24"/>
      <w:szCs w:val="17"/>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3">
    <w:name w:val="Body Text Indent 3"/>
    <w:basedOn w:val="Normal"/>
    <w:pPr>
      <w:ind w:left="720"/>
    </w:pPr>
    <w:rPr>
      <w:sz w:val="24"/>
      <w:szCs w:val="21"/>
    </w:rPr>
  </w:style>
  <w:style w:type="paragraph" w:styleId="BodyText">
    <w:name w:val="Body Text"/>
    <w:basedOn w:val="Normal"/>
    <w:rPr>
      <w:rFonts w:ascii="Arial" w:hAnsi="Arial" w:cs="Arial"/>
      <w:sz w:val="24"/>
    </w:rPr>
  </w:style>
  <w:style w:type="paragraph" w:styleId="BalloonText">
    <w:name w:val="Balloon Text"/>
    <w:basedOn w:val="Normal"/>
    <w:link w:val="BalloonTextChar"/>
    <w:rsid w:val="000270B2"/>
    <w:rPr>
      <w:rFonts w:ascii="Segoe UI" w:hAnsi="Segoe UI" w:cs="Segoe UI"/>
      <w:sz w:val="18"/>
      <w:szCs w:val="18"/>
    </w:rPr>
  </w:style>
  <w:style w:type="character" w:customStyle="1" w:styleId="BalloonTextChar">
    <w:name w:val="Balloon Text Char"/>
    <w:link w:val="BalloonText"/>
    <w:rsid w:val="000270B2"/>
    <w:rPr>
      <w:rFonts w:ascii="Segoe UI" w:hAnsi="Segoe UI" w:cs="Segoe UI"/>
      <w:sz w:val="18"/>
      <w:szCs w:val="18"/>
      <w:lang w:eastAsia="en-US"/>
    </w:rPr>
  </w:style>
  <w:style w:type="paragraph" w:styleId="ListParagraph">
    <w:name w:val="List Paragraph"/>
    <w:basedOn w:val="Normal"/>
    <w:uiPriority w:val="34"/>
    <w:qFormat/>
    <w:rsid w:val="0096154B"/>
    <w:pPr>
      <w:ind w:left="720"/>
    </w:pPr>
    <w:rPr>
      <w:lang w:val="en-US"/>
    </w:rPr>
  </w:style>
  <w:style w:type="character" w:customStyle="1" w:styleId="Heading8Char">
    <w:name w:val="Heading 8 Char"/>
    <w:link w:val="Heading8"/>
    <w:rsid w:val="00683DB2"/>
    <w:rPr>
      <w:rFonts w:ascii="Arial" w:hAnsi="Arial" w:cs="Arial"/>
      <w:iCs/>
      <w:sz w:val="24"/>
      <w:szCs w:val="21"/>
      <w:lang w:eastAsia="en-US"/>
    </w:rPr>
  </w:style>
  <w:style w:type="paragraph" w:styleId="Header">
    <w:name w:val="header"/>
    <w:basedOn w:val="Normal"/>
    <w:link w:val="HeaderChar"/>
    <w:rsid w:val="00D5638C"/>
    <w:pPr>
      <w:tabs>
        <w:tab w:val="center" w:pos="4513"/>
        <w:tab w:val="right" w:pos="9026"/>
      </w:tabs>
    </w:pPr>
  </w:style>
  <w:style w:type="character" w:customStyle="1" w:styleId="HeaderChar">
    <w:name w:val="Header Char"/>
    <w:basedOn w:val="DefaultParagraphFont"/>
    <w:link w:val="Header"/>
    <w:rsid w:val="00D5638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33874">
      <w:bodyDiv w:val="1"/>
      <w:marLeft w:val="0"/>
      <w:marRight w:val="0"/>
      <w:marTop w:val="0"/>
      <w:marBottom w:val="0"/>
      <w:divBdr>
        <w:top w:val="none" w:sz="0" w:space="0" w:color="auto"/>
        <w:left w:val="none" w:sz="0" w:space="0" w:color="auto"/>
        <w:bottom w:val="none" w:sz="0" w:space="0" w:color="auto"/>
        <w:right w:val="none" w:sz="0" w:space="0" w:color="auto"/>
      </w:divBdr>
    </w:div>
    <w:div w:id="304899315">
      <w:bodyDiv w:val="1"/>
      <w:marLeft w:val="0"/>
      <w:marRight w:val="0"/>
      <w:marTop w:val="0"/>
      <w:marBottom w:val="0"/>
      <w:divBdr>
        <w:top w:val="none" w:sz="0" w:space="0" w:color="auto"/>
        <w:left w:val="none" w:sz="0" w:space="0" w:color="auto"/>
        <w:bottom w:val="none" w:sz="0" w:space="0" w:color="auto"/>
        <w:right w:val="none" w:sz="0" w:space="0" w:color="auto"/>
      </w:divBdr>
    </w:div>
    <w:div w:id="366223020">
      <w:bodyDiv w:val="1"/>
      <w:marLeft w:val="0"/>
      <w:marRight w:val="0"/>
      <w:marTop w:val="0"/>
      <w:marBottom w:val="0"/>
      <w:divBdr>
        <w:top w:val="none" w:sz="0" w:space="0" w:color="auto"/>
        <w:left w:val="none" w:sz="0" w:space="0" w:color="auto"/>
        <w:bottom w:val="none" w:sz="0" w:space="0" w:color="auto"/>
        <w:right w:val="none" w:sz="0" w:space="0" w:color="auto"/>
      </w:divBdr>
    </w:div>
    <w:div w:id="616185844">
      <w:bodyDiv w:val="1"/>
      <w:marLeft w:val="0"/>
      <w:marRight w:val="0"/>
      <w:marTop w:val="0"/>
      <w:marBottom w:val="0"/>
      <w:divBdr>
        <w:top w:val="none" w:sz="0" w:space="0" w:color="auto"/>
        <w:left w:val="none" w:sz="0" w:space="0" w:color="auto"/>
        <w:bottom w:val="none" w:sz="0" w:space="0" w:color="auto"/>
        <w:right w:val="none" w:sz="0" w:space="0" w:color="auto"/>
      </w:divBdr>
    </w:div>
    <w:div w:id="636959972">
      <w:bodyDiv w:val="1"/>
      <w:marLeft w:val="0"/>
      <w:marRight w:val="0"/>
      <w:marTop w:val="0"/>
      <w:marBottom w:val="0"/>
      <w:divBdr>
        <w:top w:val="none" w:sz="0" w:space="0" w:color="auto"/>
        <w:left w:val="none" w:sz="0" w:space="0" w:color="auto"/>
        <w:bottom w:val="none" w:sz="0" w:space="0" w:color="auto"/>
        <w:right w:val="none" w:sz="0" w:space="0" w:color="auto"/>
      </w:divBdr>
    </w:div>
    <w:div w:id="821238527">
      <w:bodyDiv w:val="1"/>
      <w:marLeft w:val="0"/>
      <w:marRight w:val="0"/>
      <w:marTop w:val="0"/>
      <w:marBottom w:val="0"/>
      <w:divBdr>
        <w:top w:val="none" w:sz="0" w:space="0" w:color="auto"/>
        <w:left w:val="none" w:sz="0" w:space="0" w:color="auto"/>
        <w:bottom w:val="none" w:sz="0" w:space="0" w:color="auto"/>
        <w:right w:val="none" w:sz="0" w:space="0" w:color="auto"/>
      </w:divBdr>
    </w:div>
    <w:div w:id="1241671972">
      <w:bodyDiv w:val="1"/>
      <w:marLeft w:val="0"/>
      <w:marRight w:val="0"/>
      <w:marTop w:val="0"/>
      <w:marBottom w:val="0"/>
      <w:divBdr>
        <w:top w:val="none" w:sz="0" w:space="0" w:color="auto"/>
        <w:left w:val="none" w:sz="0" w:space="0" w:color="auto"/>
        <w:bottom w:val="none" w:sz="0" w:space="0" w:color="auto"/>
        <w:right w:val="none" w:sz="0" w:space="0" w:color="auto"/>
      </w:divBdr>
    </w:div>
    <w:div w:id="1352804454">
      <w:bodyDiv w:val="1"/>
      <w:marLeft w:val="0"/>
      <w:marRight w:val="0"/>
      <w:marTop w:val="0"/>
      <w:marBottom w:val="0"/>
      <w:divBdr>
        <w:top w:val="none" w:sz="0" w:space="0" w:color="auto"/>
        <w:left w:val="none" w:sz="0" w:space="0" w:color="auto"/>
        <w:bottom w:val="none" w:sz="0" w:space="0" w:color="auto"/>
        <w:right w:val="none" w:sz="0" w:space="0" w:color="auto"/>
      </w:divBdr>
    </w:div>
    <w:div w:id="1574657291">
      <w:bodyDiv w:val="1"/>
      <w:marLeft w:val="0"/>
      <w:marRight w:val="0"/>
      <w:marTop w:val="0"/>
      <w:marBottom w:val="0"/>
      <w:divBdr>
        <w:top w:val="none" w:sz="0" w:space="0" w:color="auto"/>
        <w:left w:val="none" w:sz="0" w:space="0" w:color="auto"/>
        <w:bottom w:val="none" w:sz="0" w:space="0" w:color="auto"/>
        <w:right w:val="none" w:sz="0" w:space="0" w:color="auto"/>
      </w:divBdr>
    </w:div>
    <w:div w:id="1654603348">
      <w:bodyDiv w:val="1"/>
      <w:marLeft w:val="0"/>
      <w:marRight w:val="0"/>
      <w:marTop w:val="0"/>
      <w:marBottom w:val="0"/>
      <w:divBdr>
        <w:top w:val="none" w:sz="0" w:space="0" w:color="auto"/>
        <w:left w:val="none" w:sz="0" w:space="0" w:color="auto"/>
        <w:bottom w:val="none" w:sz="0" w:space="0" w:color="auto"/>
        <w:right w:val="none" w:sz="0" w:space="0" w:color="auto"/>
      </w:divBdr>
    </w:div>
    <w:div w:id="199734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70FBC4-A430-421C-B213-1BB9477EB140}">
  <ds:schemaRefs>
    <ds:schemaRef ds:uri="http://schemas.microsoft.com/sharepoint/v3/contenttype/forms"/>
  </ds:schemaRefs>
</ds:datastoreItem>
</file>

<file path=customXml/itemProps2.xml><?xml version="1.0" encoding="utf-8"?>
<ds:datastoreItem xmlns:ds="http://schemas.openxmlformats.org/officeDocument/2006/customXml" ds:itemID="{E9623091-4699-427B-A162-7A7558E30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10C73F-CFD2-4597-86C7-7AB5422C2D94}">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docProps/app.xml><?xml version="1.0" encoding="utf-8"?>
<Properties xmlns="http://schemas.openxmlformats.org/officeDocument/2006/extended-properties" xmlns:vt="http://schemas.openxmlformats.org/officeDocument/2006/docPropsVTypes">
  <Template>Normal.dotm</Template>
  <TotalTime>2864</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BARNSLEY METROPOLITAN BOROUGH COUNCIL</vt:lpstr>
    </vt:vector>
  </TitlesOfParts>
  <Company>BMBC</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BARNSLEY METROPOLITAN BOROUGH COUNCIL</dc:title>
  <dc:subject/>
  <dc:creator>Health Home &amp; Care Services</dc:creator>
  <cp:keywords/>
  <dc:description/>
  <cp:lastModifiedBy>Martyn Bolt</cp:lastModifiedBy>
  <cp:revision>399</cp:revision>
  <cp:lastPrinted>2026-03-18T01:11:00Z</cp:lastPrinted>
  <dcterms:created xsi:type="dcterms:W3CDTF">2024-07-10T22:49:00Z</dcterms:created>
  <dcterms:modified xsi:type="dcterms:W3CDTF">2026-06-18T12:20:00Z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GrammarlyDocumentId">
    <vt:lpwstr>e63f02d277664b000f6f1eaf76076fd31c0c0c50509caadc6ffa8e0bea022ea9</vt:lpwstr>
  </property>
  <property fmtid="{D5CDD505-2E9C-101B-9397-08002B2CF9AE}" pid="4" name="MediaServiceImageTags">
    <vt:lpwstr/>
  </property>
</Properties>
</file>